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AF" w:rsidRPr="00471CA1" w:rsidRDefault="009C20AF" w:rsidP="009C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center"/>
        <w:rPr>
          <w:rFonts w:ascii="Arial" w:hAnsi="Arial" w:cs="Arial"/>
          <w:b/>
          <w:sz w:val="28"/>
          <w:szCs w:val="22"/>
        </w:rPr>
      </w:pPr>
      <w:r w:rsidRPr="00471CA1">
        <w:rPr>
          <w:rFonts w:ascii="Arial" w:hAnsi="Arial" w:cs="Arial"/>
          <w:b/>
          <w:sz w:val="28"/>
          <w:szCs w:val="22"/>
        </w:rPr>
        <w:t>ANEXO B – PLANILLA DE COTIZACION</w:t>
      </w:r>
    </w:p>
    <w:p w:rsidR="009C20AF" w:rsidRPr="00852EF4" w:rsidRDefault="009C20AF" w:rsidP="009C20AF">
      <w:pPr>
        <w:spacing w:before="120"/>
        <w:rPr>
          <w:rFonts w:ascii="Arial" w:hAnsi="Arial" w:cs="Arial"/>
          <w:b/>
          <w:sz w:val="22"/>
          <w:szCs w:val="22"/>
        </w:rPr>
      </w:pPr>
      <w:r w:rsidRPr="00852EF4">
        <w:rPr>
          <w:rFonts w:ascii="Arial" w:hAnsi="Arial" w:cs="Arial"/>
          <w:b/>
          <w:sz w:val="22"/>
          <w:szCs w:val="22"/>
        </w:rPr>
        <w:t>Procedimiento de selección: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962"/>
        <w:gridCol w:w="519"/>
        <w:gridCol w:w="2741"/>
      </w:tblGrid>
      <w:tr w:rsidR="009C20AF" w:rsidRPr="00B3119D" w:rsidTr="00CB4975">
        <w:tc>
          <w:tcPr>
            <w:tcW w:w="1809" w:type="dxa"/>
            <w:shd w:val="clear" w:color="auto" w:fill="D9D9D9"/>
          </w:tcPr>
          <w:p w:rsidR="009C20AF" w:rsidRPr="00B3119D" w:rsidRDefault="009C20AF" w:rsidP="00CB4975">
            <w:pPr>
              <w:rPr>
                <w:rFonts w:ascii="Arial" w:hAnsi="Arial" w:cs="Arial"/>
                <w:sz w:val="22"/>
                <w:szCs w:val="22"/>
              </w:rPr>
            </w:pPr>
            <w:r w:rsidRPr="00B3119D">
              <w:rPr>
                <w:rFonts w:ascii="Arial" w:hAnsi="Arial" w:cs="Arial"/>
                <w:sz w:val="22"/>
                <w:szCs w:val="22"/>
              </w:rPr>
              <w:t xml:space="preserve">Tipo </w:t>
            </w:r>
          </w:p>
        </w:tc>
        <w:tc>
          <w:tcPr>
            <w:tcW w:w="4962" w:type="dxa"/>
            <w:shd w:val="clear" w:color="auto" w:fill="D9D9D9"/>
          </w:tcPr>
          <w:p w:rsidR="009C20AF" w:rsidRPr="00B3119D" w:rsidRDefault="009C20AF" w:rsidP="00CB49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CONCURSO DE PRECIOS</w:t>
            </w:r>
          </w:p>
        </w:tc>
        <w:tc>
          <w:tcPr>
            <w:tcW w:w="519" w:type="dxa"/>
            <w:shd w:val="clear" w:color="auto" w:fill="D9D9D9"/>
          </w:tcPr>
          <w:p w:rsidR="009C20AF" w:rsidRPr="00B3119D" w:rsidRDefault="009C20AF" w:rsidP="00CB4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119D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2741" w:type="dxa"/>
            <w:shd w:val="clear" w:color="auto" w:fill="D9D9D9"/>
          </w:tcPr>
          <w:p w:rsidR="009C20AF" w:rsidRPr="00B3119D" w:rsidRDefault="00167DD9" w:rsidP="00CB49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12/2018</w:t>
            </w:r>
          </w:p>
        </w:tc>
      </w:tr>
      <w:tr w:rsidR="009C20AF" w:rsidRPr="006B2EE1" w:rsidTr="00CB4975">
        <w:tc>
          <w:tcPr>
            <w:tcW w:w="1809" w:type="dxa"/>
          </w:tcPr>
          <w:p w:rsidR="009C20AF" w:rsidRPr="006B2EE1" w:rsidRDefault="009C20AF" w:rsidP="00CB4975">
            <w:pPr>
              <w:rPr>
                <w:rFonts w:ascii="Arial" w:hAnsi="Arial" w:cs="Arial"/>
                <w:sz w:val="22"/>
                <w:szCs w:val="22"/>
              </w:rPr>
            </w:pPr>
            <w:r w:rsidRPr="006B2EE1">
              <w:rPr>
                <w:rFonts w:ascii="Arial" w:hAnsi="Arial" w:cs="Arial"/>
                <w:sz w:val="22"/>
                <w:szCs w:val="22"/>
              </w:rPr>
              <w:t>Clase:</w:t>
            </w:r>
          </w:p>
        </w:tc>
        <w:tc>
          <w:tcPr>
            <w:tcW w:w="8222" w:type="dxa"/>
            <w:gridSpan w:val="3"/>
          </w:tcPr>
          <w:p w:rsidR="009C20AF" w:rsidRPr="006B2EE1" w:rsidRDefault="009C20AF" w:rsidP="00CB4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2EE1">
              <w:rPr>
                <w:rFonts w:ascii="Arial" w:hAnsi="Arial" w:cs="Arial"/>
                <w:b/>
                <w:sz w:val="22"/>
                <w:szCs w:val="22"/>
              </w:rPr>
              <w:t xml:space="preserve">ETAPA </w:t>
            </w:r>
            <w:r>
              <w:rPr>
                <w:rFonts w:ascii="Arial" w:hAnsi="Arial" w:cs="Arial"/>
                <w:b/>
                <w:sz w:val="22"/>
                <w:szCs w:val="22"/>
              </w:rPr>
              <w:t>Ú</w:t>
            </w:r>
            <w:r w:rsidRPr="006B2EE1">
              <w:rPr>
                <w:rFonts w:ascii="Arial" w:hAnsi="Arial" w:cs="Arial"/>
                <w:b/>
                <w:sz w:val="22"/>
                <w:szCs w:val="22"/>
              </w:rPr>
              <w:t xml:space="preserve">NICA NACIONAL </w:t>
            </w:r>
          </w:p>
        </w:tc>
      </w:tr>
      <w:tr w:rsidR="009C20AF" w:rsidRPr="006B2EE1" w:rsidTr="00CB4975">
        <w:tc>
          <w:tcPr>
            <w:tcW w:w="1809" w:type="dxa"/>
          </w:tcPr>
          <w:p w:rsidR="009C20AF" w:rsidRPr="006B2EE1" w:rsidRDefault="009C20AF" w:rsidP="00CB4975">
            <w:pPr>
              <w:rPr>
                <w:rFonts w:ascii="Arial" w:hAnsi="Arial" w:cs="Arial"/>
                <w:sz w:val="22"/>
                <w:szCs w:val="22"/>
              </w:rPr>
            </w:pPr>
            <w:r w:rsidRPr="006B2EE1">
              <w:rPr>
                <w:rFonts w:ascii="Arial" w:hAnsi="Arial" w:cs="Arial"/>
                <w:sz w:val="22"/>
                <w:szCs w:val="22"/>
              </w:rPr>
              <w:t>Modalidad:</w:t>
            </w:r>
          </w:p>
        </w:tc>
        <w:tc>
          <w:tcPr>
            <w:tcW w:w="8222" w:type="dxa"/>
            <w:gridSpan w:val="3"/>
          </w:tcPr>
          <w:p w:rsidR="009C20AF" w:rsidRPr="006B2EE1" w:rsidRDefault="009C20AF" w:rsidP="00CB4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2EE1">
              <w:rPr>
                <w:rFonts w:ascii="Arial" w:hAnsi="Arial" w:cs="Arial"/>
                <w:b/>
                <w:sz w:val="22"/>
                <w:szCs w:val="22"/>
              </w:rPr>
              <w:t xml:space="preserve">SIN MODALIDAD </w:t>
            </w:r>
          </w:p>
        </w:tc>
      </w:tr>
      <w:tr w:rsidR="009C20AF" w:rsidRPr="006B2EE1" w:rsidTr="00CB4975">
        <w:tc>
          <w:tcPr>
            <w:tcW w:w="1809" w:type="dxa"/>
          </w:tcPr>
          <w:p w:rsidR="009C20AF" w:rsidRPr="006B2EE1" w:rsidRDefault="009C20AF" w:rsidP="00CB4975">
            <w:pPr>
              <w:rPr>
                <w:rFonts w:ascii="Arial" w:hAnsi="Arial" w:cs="Arial"/>
                <w:sz w:val="22"/>
                <w:szCs w:val="22"/>
              </w:rPr>
            </w:pPr>
            <w:r w:rsidRPr="006B2EE1">
              <w:rPr>
                <w:rFonts w:ascii="Arial" w:hAnsi="Arial" w:cs="Arial"/>
                <w:sz w:val="22"/>
                <w:szCs w:val="22"/>
              </w:rPr>
              <w:t>Expediente:</w:t>
            </w:r>
          </w:p>
        </w:tc>
        <w:tc>
          <w:tcPr>
            <w:tcW w:w="8222" w:type="dxa"/>
            <w:gridSpan w:val="3"/>
          </w:tcPr>
          <w:p w:rsidR="009C20AF" w:rsidRPr="006B2EE1" w:rsidRDefault="009C20AF" w:rsidP="00C232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F-0</w:t>
            </w:r>
            <w:r w:rsidR="00C23230">
              <w:rPr>
                <w:rFonts w:ascii="Arial" w:hAnsi="Arial" w:cs="Arial"/>
                <w:b/>
                <w:sz w:val="22"/>
                <w:szCs w:val="22"/>
              </w:rPr>
              <w:t>60</w:t>
            </w:r>
            <w:r>
              <w:rPr>
                <w:rFonts w:ascii="Arial" w:hAnsi="Arial" w:cs="Arial"/>
                <w:b/>
                <w:sz w:val="22"/>
                <w:szCs w:val="22"/>
              </w:rPr>
              <w:t>-201</w:t>
            </w:r>
            <w:r w:rsidR="002061B0">
              <w:rPr>
                <w:rFonts w:ascii="Arial" w:hAnsi="Arial" w:cs="Arial"/>
                <w:b/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  <w:tr w:rsidR="009C20AF" w:rsidRPr="006B2EE1" w:rsidTr="00CB4975">
        <w:tc>
          <w:tcPr>
            <w:tcW w:w="1809" w:type="dxa"/>
          </w:tcPr>
          <w:p w:rsidR="009C20AF" w:rsidRPr="006B2EE1" w:rsidRDefault="009C20AF" w:rsidP="00CB4975">
            <w:pPr>
              <w:rPr>
                <w:rFonts w:ascii="Arial" w:hAnsi="Arial" w:cs="Arial"/>
                <w:sz w:val="22"/>
                <w:szCs w:val="22"/>
              </w:rPr>
            </w:pPr>
            <w:r w:rsidRPr="006B2EE1">
              <w:rPr>
                <w:rFonts w:ascii="Arial" w:hAnsi="Arial" w:cs="Arial"/>
                <w:sz w:val="22"/>
                <w:szCs w:val="22"/>
              </w:rPr>
              <w:t>Rubro:</w:t>
            </w:r>
          </w:p>
        </w:tc>
        <w:tc>
          <w:tcPr>
            <w:tcW w:w="8222" w:type="dxa"/>
            <w:gridSpan w:val="3"/>
          </w:tcPr>
          <w:p w:rsidR="009C20AF" w:rsidRPr="006B2EE1" w:rsidRDefault="009C20AF" w:rsidP="00CB49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810 – CONSTRUCCION</w:t>
            </w:r>
          </w:p>
        </w:tc>
      </w:tr>
    </w:tbl>
    <w:p w:rsidR="009C20AF" w:rsidRPr="00EE4DB5" w:rsidRDefault="009C20AF" w:rsidP="009C20AF">
      <w:pPr>
        <w:spacing w:before="120"/>
        <w:rPr>
          <w:rFonts w:ascii="Arial" w:hAnsi="Arial" w:cs="Arial"/>
          <w:b/>
          <w:sz w:val="22"/>
          <w:szCs w:val="22"/>
        </w:rPr>
      </w:pPr>
      <w:r w:rsidRPr="00EE4DB5">
        <w:rPr>
          <w:rFonts w:ascii="Arial" w:hAnsi="Arial" w:cs="Arial"/>
          <w:b/>
          <w:sz w:val="22"/>
          <w:szCs w:val="22"/>
        </w:rPr>
        <w:t>Objeto</w:t>
      </w:r>
      <w:r>
        <w:rPr>
          <w:rFonts w:ascii="Arial" w:hAnsi="Arial" w:cs="Arial"/>
          <w:b/>
          <w:sz w:val="22"/>
          <w:szCs w:val="22"/>
        </w:rPr>
        <w:t xml:space="preserve"> de la contratación</w:t>
      </w:r>
      <w:r w:rsidRPr="00EE4DB5">
        <w:rPr>
          <w:rFonts w:ascii="Arial" w:hAnsi="Arial" w:cs="Arial"/>
          <w:b/>
          <w:sz w:val="22"/>
          <w:szCs w:val="22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9C20AF" w:rsidRPr="006B2EE1" w:rsidTr="009C20AF">
        <w:trPr>
          <w:trHeight w:val="342"/>
        </w:trPr>
        <w:tc>
          <w:tcPr>
            <w:tcW w:w="10031" w:type="dxa"/>
            <w:vAlign w:val="center"/>
          </w:tcPr>
          <w:p w:rsidR="009C20AF" w:rsidRPr="006B2EE1" w:rsidRDefault="009C20AF" w:rsidP="002061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CONSTRUCCION DEL TENDIDO DE ALIMENTACION ELECTRICA </w:t>
            </w:r>
            <w:r w:rsidR="002061B0">
              <w:rPr>
                <w:rFonts w:ascii="Arial" w:hAnsi="Arial" w:cs="Arial"/>
                <w:b/>
                <w:sz w:val="22"/>
                <w:szCs w:val="22"/>
              </w:rPr>
              <w:t>– LINDERO P</w:t>
            </w:r>
            <w:r>
              <w:rPr>
                <w:rFonts w:ascii="Arial" w:hAnsi="Arial" w:cs="Arial"/>
                <w:b/>
                <w:sz w:val="22"/>
                <w:szCs w:val="22"/>
              </w:rPr>
              <w:t>REDIO</w:t>
            </w:r>
            <w:r w:rsidR="002061B0">
              <w:rPr>
                <w:rFonts w:ascii="Arial" w:hAnsi="Arial" w:cs="Arial"/>
                <w:b/>
                <w:sz w:val="22"/>
                <w:szCs w:val="22"/>
              </w:rPr>
              <w:t xml:space="preserve"> CAREM</w:t>
            </w:r>
          </w:p>
        </w:tc>
      </w:tr>
    </w:tbl>
    <w:p w:rsidR="00C73CCA" w:rsidRPr="00471CA1" w:rsidRDefault="00C73CCA">
      <w:pPr>
        <w:rPr>
          <w:sz w:val="8"/>
        </w:rPr>
      </w:pPr>
    </w:p>
    <w:p w:rsidR="009C20AF" w:rsidRDefault="009C20AF">
      <w:pPr>
        <w:rPr>
          <w:rFonts w:ascii="Arial" w:hAnsi="Arial" w:cs="Arial"/>
          <w:sz w:val="14"/>
          <w:szCs w:val="14"/>
        </w:rPr>
      </w:pPr>
    </w:p>
    <w:tbl>
      <w:tblPr>
        <w:tblW w:w="100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4277"/>
        <w:gridCol w:w="1200"/>
        <w:gridCol w:w="1200"/>
        <w:gridCol w:w="1200"/>
        <w:gridCol w:w="1200"/>
      </w:tblGrid>
      <w:tr w:rsidR="008F2C5D" w:rsidTr="00AE3390">
        <w:trPr>
          <w:trHeight w:hRule="exact" w:val="36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UNIDAD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CANTIDAD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PRECIO UNITARIO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PRECIO TOTAL</w:t>
            </w:r>
          </w:p>
        </w:tc>
      </w:tr>
      <w:tr w:rsidR="008F2C5D" w:rsidTr="00AE3390">
        <w:trPr>
          <w:trHeight w:hRule="exact" w:val="36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CONSTRUCCIÓN DEL PUESTO DE TRANSFORMACIÓN 1(PT1) DE 33 A 13,2 KV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COLUMNAS DE H.A. 12/1200 Y 10/1200.SOPORTES DE APOYO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TRANSFORMADOR 33/13,2 KV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‐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100 KVA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CONEXIÓN A LA RED CON CABLE DESNUDO DE 25mm2 DE SECCIÓN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SECCIONADOR TRIPOLAR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DESCARGADORES DE SOBRETENSIÓN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SECCIONADORES FUSIBLES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PUESTAS A TIERRA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VINCULACIÓN DE P.A T. A JABALINAS CON CABLE DESNUDO DE 35mm2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VINCULACIÓN ENTRE JABALINA Y DENTRO DE ESTRELLA CON COND. DESNUDO DE 35mm2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CONSTRUCCIÓN DEL PUESTO DE TRANSFORMACIÓN 2(PT2) DE 13,2 KV A 380 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COLUMNA DE H.A. DE 10,5 m. SOPORTE DE APOYO.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TRANSFORMADOR 13,2 KV/380V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‐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63 KVA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SECCIONADOR FUSIBLE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DESCARGADORES DE SOBRETENSIÓN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SECCIONADOR FUSIBLE P/BAJA TENSIÓN. CARTUCHOS FUSIBLES.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COND. DE COBRE DESNUDO DE 25mm DESDE LA RED HASTA DESCARGA.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COND. DE COBRE AISLADO EN XLPE PARA 13,2KV DE 25mm2 ENTRE SECC. FUSIBLE Y TRANSFORMADOR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PUESTAS A TIERRA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‐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ITEM 6 DE LA 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VINCULACIÓN DE P.A T. A JABALINAS CON CABLE DESNUDO DE 35mm2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VINCULACIÓN ENTRE JABALINA Y DENTRO DE ESTRELLA CON COND. DESNUDO DE 35mm2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CONSTRUCCIÓN DEL PILAR PARA MEDICIÓN Y CABLE PARA SUMINISTRO EN B.T.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PILAR CON MEDIDOR TRIFÁSICO EN B.T., ITM E INTERRUPTOR DIFERENCIAL.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ZANJEO Y TENDIDO DE CONDUCTOR 3X25+16 SUBT. APROX. 75m A 0,7m DE PROF.C/PROTECCIÓN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CONSTRUCCIÓN DE LÍNEA  DE M.T.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MONTAJE DE POSTES DE MADERA CURADA (ENTRE 35 Y 50) CON CRUCETAS Y AISLADORES.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MONTAJE DE LAS RETENCIONES NECESARIAS(ENTRE 3 Y 6) CON SUS ACCESORIOS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TENDIDO DE LOS CONDUCTORES DE Al/Ac 50/8mm2.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P. A T. DE ALAMBRADO EXISTENTE.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TRAMO SOTERRADO DE M.T. DESDE PT1 HASTA PRIMERA COLUMNA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VARIOS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5.1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PUESTA EN MARCHA Y PRUEBA DE FUNCIONAMIENTO DE LA INSTALACIÓN PARCIAL Y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MEMORIA DESCRIPTIVA DE LOS PROCEDIMIENTOS DE TRABAJO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PLANOS DE INGENIERÍA CONTRUCTIVA Y MEMORIAS DE CALCULO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PLANOS CONFORME A OBRA.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hRule="exact" w:val="3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CERTIFICADOS DE HABILITACIÓN DE LA INSTALACIÓN EMITIDO POR COOPERATIVA ELÉCTRICA DE ZARATE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val="54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IMPUESTOS, TASAS, ENCOMIENDAS DE OBRA, ARANCELES, TRÁMITES, HABILITACIONES, ACTAS DE INSPECCIÓN, ETC.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F2C5D" w:rsidTr="00AE3390">
        <w:trPr>
          <w:trHeight w:val="30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5D" w:rsidRDefault="008F2C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5D" w:rsidRDefault="008F2C5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5D" w:rsidRDefault="008F2C5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5D" w:rsidRDefault="008F2C5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5D" w:rsidRDefault="008F2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5D" w:rsidRDefault="008F2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</w:p>
        </w:tc>
      </w:tr>
    </w:tbl>
    <w:p w:rsidR="00471CA1" w:rsidRDefault="00471CA1">
      <w:pPr>
        <w:rPr>
          <w:rFonts w:ascii="Arial" w:hAnsi="Arial" w:cs="Arial"/>
          <w:sz w:val="14"/>
          <w:szCs w:val="14"/>
        </w:rPr>
      </w:pPr>
    </w:p>
    <w:tbl>
      <w:tblPr>
        <w:tblW w:w="1042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40"/>
        <w:gridCol w:w="1680"/>
        <w:gridCol w:w="1100"/>
        <w:gridCol w:w="1160"/>
        <w:gridCol w:w="1160"/>
        <w:gridCol w:w="1140"/>
        <w:gridCol w:w="460"/>
        <w:gridCol w:w="503"/>
        <w:gridCol w:w="277"/>
      </w:tblGrid>
      <w:tr w:rsidR="00126B35" w:rsidRPr="00126B35" w:rsidTr="00126B35">
        <w:trPr>
          <w:gridAfter w:val="1"/>
          <w:wAfter w:w="277" w:type="dxa"/>
          <w:trHeight w:val="660"/>
        </w:trPr>
        <w:tc>
          <w:tcPr>
            <w:tcW w:w="10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ind w:left="-7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26B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SON PESOS………………..……………………..………………………………………………………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……..</w:t>
            </w:r>
            <w:r w:rsidRPr="00126B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</w:t>
            </w:r>
          </w:p>
        </w:tc>
      </w:tr>
      <w:tr w:rsidR="00126B35" w:rsidRPr="00126B35" w:rsidTr="00126B35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ind w:left="-7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26B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(EN LETRAS)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71CA1" w:rsidRDefault="00471CA1">
      <w:pPr>
        <w:rPr>
          <w:rFonts w:ascii="Arial" w:hAnsi="Arial" w:cs="Arial"/>
          <w:sz w:val="14"/>
          <w:szCs w:val="14"/>
        </w:rPr>
      </w:pPr>
    </w:p>
    <w:p w:rsidR="00126B35" w:rsidRDefault="00126B35">
      <w:pPr>
        <w:rPr>
          <w:rFonts w:ascii="Arial" w:hAnsi="Arial" w:cs="Arial"/>
          <w:sz w:val="14"/>
          <w:szCs w:val="14"/>
        </w:rPr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080"/>
        <w:gridCol w:w="4433"/>
      </w:tblGrid>
      <w:tr w:rsidR="00471CA1" w:rsidRPr="00471CA1" w:rsidTr="00471CA1">
        <w:trPr>
          <w:trHeight w:val="2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OFERENTE: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1CA1" w:rsidRPr="00471CA1" w:rsidTr="00471CA1">
        <w:trPr>
          <w:trHeight w:val="25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CUIT: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1CA1" w:rsidRPr="00471CA1" w:rsidTr="00471CA1">
        <w:trPr>
          <w:trHeight w:val="27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TEL. DE CONTACTO: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1CA1" w:rsidRPr="00471CA1" w:rsidTr="00471CA1">
        <w:trPr>
          <w:trHeight w:val="1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1CA1" w:rsidRPr="00471CA1" w:rsidTr="00471CA1">
        <w:trPr>
          <w:trHeight w:val="691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PLAZO DE MANTENIMIENTO DE OFERTA: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1CA1" w:rsidRPr="00471CA1" w:rsidTr="00471CA1">
        <w:trPr>
          <w:trHeight w:val="19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PLAZO DE ENTREGA: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1CA1" w:rsidRPr="00471CA1" w:rsidTr="00471CA1">
        <w:trPr>
          <w:trHeight w:val="19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LUGAR DE ENTREGA: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1CA1" w:rsidRPr="00471CA1" w:rsidTr="00471CA1">
        <w:trPr>
          <w:trHeight w:val="315"/>
        </w:trPr>
        <w:tc>
          <w:tcPr>
            <w:tcW w:w="56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CA1" w:rsidRPr="00471CA1" w:rsidTr="00471CA1">
        <w:trPr>
          <w:trHeight w:val="285"/>
        </w:trPr>
        <w:tc>
          <w:tcPr>
            <w:tcW w:w="56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CA1" w:rsidRPr="00471CA1" w:rsidTr="00471CA1">
        <w:trPr>
          <w:trHeight w:val="315"/>
        </w:trPr>
        <w:tc>
          <w:tcPr>
            <w:tcW w:w="56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CA1" w:rsidRPr="00471CA1" w:rsidTr="00471CA1">
        <w:trPr>
          <w:trHeight w:val="253"/>
        </w:trPr>
        <w:tc>
          <w:tcPr>
            <w:tcW w:w="56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CA1" w:rsidRPr="00471CA1" w:rsidTr="00471CA1">
        <w:trPr>
          <w:trHeight w:val="600"/>
        </w:trPr>
        <w:tc>
          <w:tcPr>
            <w:tcW w:w="5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4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ACLARACION Y CARÁCTER DEL FIRMANTE</w:t>
            </w:r>
          </w:p>
        </w:tc>
      </w:tr>
    </w:tbl>
    <w:p w:rsidR="00682A23" w:rsidRDefault="00682A23">
      <w:pPr>
        <w:rPr>
          <w:rFonts w:ascii="Arial" w:hAnsi="Arial" w:cs="Arial"/>
          <w:sz w:val="14"/>
          <w:szCs w:val="14"/>
        </w:rPr>
      </w:pPr>
    </w:p>
    <w:p w:rsidR="00682A23" w:rsidRDefault="00682A23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tbl>
      <w:tblPr>
        <w:tblStyle w:val="Tablaconcuadrcula"/>
        <w:tblpPr w:leftFromText="141" w:rightFromText="141" w:horzAnchor="page" w:tblpX="1722" w:tblpY="1380"/>
        <w:tblW w:w="0" w:type="auto"/>
        <w:tblLook w:val="04A0" w:firstRow="1" w:lastRow="0" w:firstColumn="1" w:lastColumn="0" w:noHBand="0" w:noVBand="1"/>
      </w:tblPr>
      <w:tblGrid>
        <w:gridCol w:w="2534"/>
        <w:gridCol w:w="1713"/>
        <w:gridCol w:w="1122"/>
        <w:gridCol w:w="1209"/>
        <w:gridCol w:w="898"/>
        <w:gridCol w:w="1081"/>
        <w:gridCol w:w="1356"/>
      </w:tblGrid>
      <w:tr w:rsidR="007D4949" w:rsidTr="00493862">
        <w:trPr>
          <w:trHeight w:val="280"/>
        </w:trPr>
        <w:tc>
          <w:tcPr>
            <w:tcW w:w="2932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  <w:p w:rsidR="00493862" w:rsidRDefault="00493862" w:rsidP="00447BC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  <w:t>DESCRIPCIÓN</w:t>
            </w:r>
          </w:p>
        </w:tc>
        <w:tc>
          <w:tcPr>
            <w:tcW w:w="945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  <w:t>Incluido</w:t>
            </w:r>
          </w:p>
          <w:p w:rsidR="00493862" w:rsidRDefault="00493862" w:rsidP="00537D8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  <w:t>en ÍTEM</w:t>
            </w:r>
          </w:p>
        </w:tc>
        <w:tc>
          <w:tcPr>
            <w:tcW w:w="1209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  <w:p w:rsidR="00493862" w:rsidRDefault="00493862" w:rsidP="00493862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  <w:t>UNIDAD</w:t>
            </w:r>
          </w:p>
        </w:tc>
        <w:tc>
          <w:tcPr>
            <w:tcW w:w="963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  <w:p w:rsidR="00493862" w:rsidRDefault="00493862" w:rsidP="00447BC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  <w:t>CANTIDAD</w:t>
            </w:r>
          </w:p>
        </w:tc>
        <w:tc>
          <w:tcPr>
            <w:tcW w:w="1054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  <w:p w:rsidR="00493862" w:rsidRDefault="00493862" w:rsidP="00447BC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  <w:t>U$D</w:t>
            </w:r>
          </w:p>
        </w:tc>
        <w:tc>
          <w:tcPr>
            <w:tcW w:w="119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  <w:p w:rsidR="00493862" w:rsidRDefault="00493862" w:rsidP="00447BC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  <w:t>PESOS</w:t>
            </w:r>
          </w:p>
        </w:tc>
        <w:tc>
          <w:tcPr>
            <w:tcW w:w="162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  <w:p w:rsidR="00493862" w:rsidRDefault="00493862" w:rsidP="00447BC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  <w:t xml:space="preserve">TOTAL </w:t>
            </w:r>
          </w:p>
        </w:tc>
      </w:tr>
      <w:tr w:rsidR="007D4949" w:rsidTr="00493862">
        <w:tc>
          <w:tcPr>
            <w:tcW w:w="2932" w:type="dxa"/>
          </w:tcPr>
          <w:p w:rsidR="00493862" w:rsidRPr="008F2C5D" w:rsidRDefault="00493862" w:rsidP="00447B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  <w:lang w:val="es-AR"/>
              </w:rPr>
            </w:pPr>
            <w:r w:rsidRPr="008F2C5D">
              <w:rPr>
                <w:rFonts w:ascii="Calibri" w:hAnsi="Calibri" w:cs="Calibri"/>
                <w:sz w:val="19"/>
                <w:szCs w:val="19"/>
                <w:lang w:val="es-AR"/>
              </w:rPr>
              <w:t>TRANSFORMADOR 33/13,2 KV‐ 100 KVA</w:t>
            </w:r>
          </w:p>
        </w:tc>
        <w:tc>
          <w:tcPr>
            <w:tcW w:w="945" w:type="dxa"/>
          </w:tcPr>
          <w:p w:rsidR="00493862" w:rsidRPr="00267565" w:rsidRDefault="00493862" w:rsidP="00267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</w:p>
          <w:p w:rsidR="00493862" w:rsidRPr="00267565" w:rsidRDefault="00493862" w:rsidP="00267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  <w:r w:rsidRPr="00267565">
              <w:rPr>
                <w:rFonts w:ascii="Calibri" w:hAnsi="Calibri" w:cs="Calibri"/>
                <w:sz w:val="19"/>
                <w:szCs w:val="19"/>
                <w:lang w:val="es-AR"/>
              </w:rPr>
              <w:t>1.2</w:t>
            </w:r>
          </w:p>
        </w:tc>
        <w:tc>
          <w:tcPr>
            <w:tcW w:w="1209" w:type="dxa"/>
          </w:tcPr>
          <w:p w:rsidR="00493862" w:rsidRPr="00F9445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highlight w:val="green"/>
                <w:lang w:val="es-AR"/>
              </w:rPr>
            </w:pPr>
          </w:p>
        </w:tc>
        <w:tc>
          <w:tcPr>
            <w:tcW w:w="963" w:type="dxa"/>
          </w:tcPr>
          <w:p w:rsidR="00493862" w:rsidRPr="00F9445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highlight w:val="green"/>
                <w:lang w:val="es-AR"/>
              </w:rPr>
            </w:pPr>
          </w:p>
        </w:tc>
        <w:tc>
          <w:tcPr>
            <w:tcW w:w="1054" w:type="dxa"/>
          </w:tcPr>
          <w:p w:rsidR="00493862" w:rsidRPr="00F9445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highlight w:val="green"/>
                <w:lang w:val="es-AR"/>
              </w:rPr>
            </w:pPr>
          </w:p>
        </w:tc>
        <w:tc>
          <w:tcPr>
            <w:tcW w:w="1190" w:type="dxa"/>
          </w:tcPr>
          <w:p w:rsidR="00493862" w:rsidRPr="00F9445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highlight w:val="green"/>
                <w:lang w:val="es-AR"/>
              </w:rPr>
            </w:pPr>
          </w:p>
        </w:tc>
        <w:tc>
          <w:tcPr>
            <w:tcW w:w="1620" w:type="dxa"/>
          </w:tcPr>
          <w:p w:rsidR="00493862" w:rsidRPr="00F9445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highlight w:val="green"/>
                <w:lang w:val="es-AR"/>
              </w:rPr>
            </w:pPr>
          </w:p>
        </w:tc>
      </w:tr>
      <w:tr w:rsidR="007D4949" w:rsidTr="00493862">
        <w:tc>
          <w:tcPr>
            <w:tcW w:w="2932" w:type="dxa"/>
          </w:tcPr>
          <w:p w:rsidR="00493862" w:rsidRPr="008F2C5D" w:rsidRDefault="00493862" w:rsidP="00447B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  <w:lang w:val="es-AR"/>
              </w:rPr>
            </w:pPr>
            <w:r w:rsidRPr="008F2C5D">
              <w:rPr>
                <w:rFonts w:ascii="Calibri" w:hAnsi="Calibri" w:cs="Calibri"/>
                <w:sz w:val="19"/>
                <w:szCs w:val="19"/>
                <w:lang w:val="es-AR"/>
              </w:rPr>
              <w:t>CABLE DESNUDO DE 25mm2</w:t>
            </w:r>
          </w:p>
        </w:tc>
        <w:tc>
          <w:tcPr>
            <w:tcW w:w="945" w:type="dxa"/>
          </w:tcPr>
          <w:p w:rsidR="00493862" w:rsidRPr="00267565" w:rsidRDefault="007D4949" w:rsidP="007D49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1.3/1.7/2.6/2.8/4.4</w:t>
            </w:r>
            <w:r w:rsidR="00977E1D">
              <w:rPr>
                <w:rFonts w:ascii="Calibri" w:hAnsi="Calibri" w:cs="Calibri"/>
                <w:sz w:val="19"/>
                <w:szCs w:val="19"/>
                <w:lang w:val="es-AR"/>
              </w:rPr>
              <w:t xml:space="preserve"> </w:t>
            </w:r>
          </w:p>
        </w:tc>
        <w:tc>
          <w:tcPr>
            <w:tcW w:w="1209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963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054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19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62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</w:tr>
      <w:tr w:rsidR="007D4949" w:rsidTr="00493862">
        <w:tc>
          <w:tcPr>
            <w:tcW w:w="2932" w:type="dxa"/>
          </w:tcPr>
          <w:p w:rsidR="00493862" w:rsidRPr="008F2C5D" w:rsidRDefault="00493862" w:rsidP="00447B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  <w:lang w:val="es-AR"/>
              </w:rPr>
            </w:pPr>
            <w:r w:rsidRPr="008F2C5D">
              <w:rPr>
                <w:rFonts w:ascii="Calibri" w:hAnsi="Calibri" w:cs="Calibri"/>
                <w:sz w:val="19"/>
                <w:szCs w:val="19"/>
                <w:lang w:val="es-AR"/>
              </w:rPr>
              <w:t>SECCIONADOR TRIPOLAR</w:t>
            </w:r>
          </w:p>
        </w:tc>
        <w:tc>
          <w:tcPr>
            <w:tcW w:w="945" w:type="dxa"/>
          </w:tcPr>
          <w:p w:rsidR="00493862" w:rsidRPr="00267565" w:rsidRDefault="00493862" w:rsidP="00267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  <w:r w:rsidRPr="00267565">
              <w:rPr>
                <w:rFonts w:ascii="Calibri" w:hAnsi="Calibri" w:cs="Calibri"/>
                <w:sz w:val="19"/>
                <w:szCs w:val="19"/>
                <w:lang w:val="es-AR"/>
              </w:rPr>
              <w:t>1.4</w:t>
            </w:r>
            <w:r w:rsidR="007D4949">
              <w:rPr>
                <w:rFonts w:ascii="Calibri" w:hAnsi="Calibri" w:cs="Calibri"/>
                <w:sz w:val="19"/>
                <w:szCs w:val="19"/>
                <w:lang w:val="es-AR"/>
              </w:rPr>
              <w:t>/2.3/2.5</w:t>
            </w:r>
          </w:p>
        </w:tc>
        <w:tc>
          <w:tcPr>
            <w:tcW w:w="1209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963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054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19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62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</w:tr>
      <w:tr w:rsidR="007D4949" w:rsidTr="00493862">
        <w:tc>
          <w:tcPr>
            <w:tcW w:w="2932" w:type="dxa"/>
          </w:tcPr>
          <w:p w:rsidR="00493862" w:rsidRPr="00387541" w:rsidRDefault="00493862" w:rsidP="00447B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DESCARGADORES DE SOBRETENSIÓN</w:t>
            </w:r>
          </w:p>
        </w:tc>
        <w:tc>
          <w:tcPr>
            <w:tcW w:w="945" w:type="dxa"/>
          </w:tcPr>
          <w:p w:rsidR="00493862" w:rsidRDefault="00493862" w:rsidP="00267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</w:p>
          <w:p w:rsidR="00493862" w:rsidRPr="00267565" w:rsidRDefault="00493862" w:rsidP="00267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  <w:r w:rsidRPr="00267565">
              <w:rPr>
                <w:rFonts w:ascii="Calibri" w:hAnsi="Calibri" w:cs="Calibri"/>
                <w:sz w:val="19"/>
                <w:szCs w:val="19"/>
                <w:lang w:val="es-AR"/>
              </w:rPr>
              <w:t>1.5</w:t>
            </w:r>
            <w:r w:rsidR="007D4949">
              <w:rPr>
                <w:rFonts w:ascii="Calibri" w:hAnsi="Calibri" w:cs="Calibri"/>
                <w:sz w:val="19"/>
                <w:szCs w:val="19"/>
                <w:lang w:val="es-AR"/>
              </w:rPr>
              <w:t xml:space="preserve"> / 2.4</w:t>
            </w:r>
          </w:p>
        </w:tc>
        <w:tc>
          <w:tcPr>
            <w:tcW w:w="1209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963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054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19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62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</w:tr>
      <w:tr w:rsidR="007D4949" w:rsidTr="00493862">
        <w:tc>
          <w:tcPr>
            <w:tcW w:w="2932" w:type="dxa"/>
          </w:tcPr>
          <w:p w:rsidR="00493862" w:rsidRPr="00387541" w:rsidRDefault="00493862" w:rsidP="00447B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SECCIONADORES FUSIBLES</w:t>
            </w:r>
          </w:p>
        </w:tc>
        <w:tc>
          <w:tcPr>
            <w:tcW w:w="945" w:type="dxa"/>
          </w:tcPr>
          <w:p w:rsidR="00493862" w:rsidRPr="00267565" w:rsidRDefault="007D4949" w:rsidP="007D49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1.6/2.3/2.5</w:t>
            </w:r>
          </w:p>
        </w:tc>
        <w:tc>
          <w:tcPr>
            <w:tcW w:w="1209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963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054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19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62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</w:tr>
      <w:tr w:rsidR="007D4949" w:rsidTr="00493862">
        <w:tc>
          <w:tcPr>
            <w:tcW w:w="2932" w:type="dxa"/>
          </w:tcPr>
          <w:p w:rsidR="00493862" w:rsidRPr="00387541" w:rsidRDefault="00493862" w:rsidP="00447B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JABALINA DE PUESTA A TIERRA</w:t>
            </w:r>
          </w:p>
        </w:tc>
        <w:tc>
          <w:tcPr>
            <w:tcW w:w="945" w:type="dxa"/>
          </w:tcPr>
          <w:p w:rsidR="007D4949" w:rsidRDefault="007D4949" w:rsidP="00267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</w:p>
          <w:p w:rsidR="00493862" w:rsidRPr="00267565" w:rsidRDefault="007D4949" w:rsidP="00267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1.7/2.8</w:t>
            </w:r>
          </w:p>
        </w:tc>
        <w:tc>
          <w:tcPr>
            <w:tcW w:w="1209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963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054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19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62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</w:tr>
      <w:tr w:rsidR="007D4949" w:rsidTr="00493862">
        <w:tc>
          <w:tcPr>
            <w:tcW w:w="2932" w:type="dxa"/>
          </w:tcPr>
          <w:p w:rsidR="00493862" w:rsidRPr="00387541" w:rsidRDefault="00493862" w:rsidP="00447B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CABLE DESNUDO DE 35mm2</w:t>
            </w:r>
          </w:p>
        </w:tc>
        <w:tc>
          <w:tcPr>
            <w:tcW w:w="945" w:type="dxa"/>
          </w:tcPr>
          <w:p w:rsidR="00493862" w:rsidRPr="00267565" w:rsidRDefault="003D4136" w:rsidP="00267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1.8/</w:t>
            </w:r>
            <w:r w:rsidR="00493862" w:rsidRPr="00267565">
              <w:rPr>
                <w:rFonts w:ascii="Calibri" w:hAnsi="Calibri" w:cs="Calibri"/>
                <w:sz w:val="19"/>
                <w:szCs w:val="19"/>
                <w:lang w:val="es-AR"/>
              </w:rPr>
              <w:t>1.9</w:t>
            </w:r>
            <w:r w:rsidR="007D4949">
              <w:rPr>
                <w:rFonts w:ascii="Calibri" w:hAnsi="Calibri" w:cs="Calibri"/>
                <w:sz w:val="19"/>
                <w:szCs w:val="19"/>
                <w:lang w:val="es-AR"/>
              </w:rPr>
              <w:t>/2.9/2.10</w:t>
            </w:r>
          </w:p>
        </w:tc>
        <w:tc>
          <w:tcPr>
            <w:tcW w:w="1209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963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054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19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62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</w:tr>
      <w:tr w:rsidR="007D4949" w:rsidTr="00493862">
        <w:tc>
          <w:tcPr>
            <w:tcW w:w="2932" w:type="dxa"/>
          </w:tcPr>
          <w:p w:rsidR="00493862" w:rsidRPr="00387541" w:rsidRDefault="00493862" w:rsidP="00447B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TRANSFORMADOR 13,2 KV/380V‐ 63 KVA</w:t>
            </w:r>
          </w:p>
        </w:tc>
        <w:tc>
          <w:tcPr>
            <w:tcW w:w="945" w:type="dxa"/>
          </w:tcPr>
          <w:p w:rsidR="00493862" w:rsidRPr="00267565" w:rsidRDefault="00493862" w:rsidP="00267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</w:p>
          <w:p w:rsidR="00493862" w:rsidRPr="00267565" w:rsidRDefault="00493862" w:rsidP="00267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  <w:r w:rsidRPr="00267565">
              <w:rPr>
                <w:rFonts w:ascii="Calibri" w:hAnsi="Calibri" w:cs="Calibri"/>
                <w:sz w:val="19"/>
                <w:szCs w:val="19"/>
                <w:lang w:val="es-AR"/>
              </w:rPr>
              <w:t>2.2</w:t>
            </w:r>
          </w:p>
        </w:tc>
        <w:tc>
          <w:tcPr>
            <w:tcW w:w="1209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963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054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19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62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</w:tr>
      <w:tr w:rsidR="007D4949" w:rsidTr="00493862">
        <w:tc>
          <w:tcPr>
            <w:tcW w:w="2932" w:type="dxa"/>
          </w:tcPr>
          <w:p w:rsidR="00493862" w:rsidRPr="00387541" w:rsidRDefault="00493862" w:rsidP="00447B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 xml:space="preserve">SECCIONADOR FUSIBLE P/BAJA </w:t>
            </w:r>
            <w:r w:rsidR="007D4949">
              <w:rPr>
                <w:rFonts w:ascii="Calibri" w:hAnsi="Calibri" w:cs="Calibri"/>
                <w:sz w:val="19"/>
                <w:szCs w:val="19"/>
                <w:lang w:val="es-AR"/>
              </w:rPr>
              <w:t>TENSIÓN</w:t>
            </w:r>
            <w:r>
              <w:rPr>
                <w:rFonts w:ascii="Calibri" w:hAnsi="Calibri" w:cs="Calibri"/>
                <w:sz w:val="19"/>
                <w:szCs w:val="19"/>
                <w:lang w:val="es-AR"/>
              </w:rPr>
              <w:t>.</w:t>
            </w:r>
          </w:p>
        </w:tc>
        <w:tc>
          <w:tcPr>
            <w:tcW w:w="945" w:type="dxa"/>
          </w:tcPr>
          <w:p w:rsidR="00493862" w:rsidRPr="00267565" w:rsidRDefault="00493862" w:rsidP="00267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</w:p>
          <w:p w:rsidR="00493862" w:rsidRPr="00267565" w:rsidRDefault="007D4949" w:rsidP="00267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2.5</w:t>
            </w:r>
          </w:p>
        </w:tc>
        <w:tc>
          <w:tcPr>
            <w:tcW w:w="1209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963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054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19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62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</w:tr>
      <w:tr w:rsidR="007D4949" w:rsidTr="00493862">
        <w:tc>
          <w:tcPr>
            <w:tcW w:w="2932" w:type="dxa"/>
          </w:tcPr>
          <w:p w:rsidR="00493862" w:rsidRPr="00387541" w:rsidRDefault="00493862" w:rsidP="00447B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CARTUCHOS FUSIBLES.</w:t>
            </w:r>
          </w:p>
        </w:tc>
        <w:tc>
          <w:tcPr>
            <w:tcW w:w="945" w:type="dxa"/>
          </w:tcPr>
          <w:p w:rsidR="00493862" w:rsidRPr="00267565" w:rsidRDefault="007D4949" w:rsidP="00267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2.5/3.1</w:t>
            </w:r>
          </w:p>
        </w:tc>
        <w:tc>
          <w:tcPr>
            <w:tcW w:w="1209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963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054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19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62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</w:tr>
      <w:tr w:rsidR="007D4949" w:rsidTr="00493862">
        <w:tc>
          <w:tcPr>
            <w:tcW w:w="2932" w:type="dxa"/>
          </w:tcPr>
          <w:p w:rsidR="00493862" w:rsidRPr="00387541" w:rsidRDefault="00493862" w:rsidP="00447B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CONDUCTOR DE COBRE AISLADO EN XLPE PARA 13,2KV DE 25mm2</w:t>
            </w:r>
          </w:p>
        </w:tc>
        <w:tc>
          <w:tcPr>
            <w:tcW w:w="945" w:type="dxa"/>
          </w:tcPr>
          <w:p w:rsidR="00493862" w:rsidRPr="00267565" w:rsidRDefault="00493862" w:rsidP="00267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</w:p>
          <w:p w:rsidR="00493862" w:rsidRPr="00267565" w:rsidRDefault="003D4136" w:rsidP="00267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2.7</w:t>
            </w:r>
          </w:p>
        </w:tc>
        <w:tc>
          <w:tcPr>
            <w:tcW w:w="1209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963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054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19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62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</w:tr>
      <w:tr w:rsidR="007D4949" w:rsidTr="00493862">
        <w:tc>
          <w:tcPr>
            <w:tcW w:w="2932" w:type="dxa"/>
          </w:tcPr>
          <w:p w:rsidR="00493862" w:rsidRPr="00387541" w:rsidRDefault="00493862" w:rsidP="00447B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MEDIDOR TRIFÁSICO EN B.T</w:t>
            </w:r>
          </w:p>
        </w:tc>
        <w:tc>
          <w:tcPr>
            <w:tcW w:w="945" w:type="dxa"/>
          </w:tcPr>
          <w:p w:rsidR="00493862" w:rsidRPr="00267565" w:rsidRDefault="00493862" w:rsidP="00267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  <w:r w:rsidRPr="00267565">
              <w:rPr>
                <w:rFonts w:ascii="Calibri" w:hAnsi="Calibri" w:cs="Calibri"/>
                <w:sz w:val="19"/>
                <w:szCs w:val="19"/>
                <w:lang w:val="es-AR"/>
              </w:rPr>
              <w:t>3.1</w:t>
            </w:r>
          </w:p>
        </w:tc>
        <w:tc>
          <w:tcPr>
            <w:tcW w:w="1209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963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054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19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62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</w:tr>
      <w:tr w:rsidR="007D4949" w:rsidTr="00493862">
        <w:tc>
          <w:tcPr>
            <w:tcW w:w="2932" w:type="dxa"/>
          </w:tcPr>
          <w:p w:rsidR="00493862" w:rsidRPr="00387541" w:rsidRDefault="00493862" w:rsidP="00447B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INTERRUPTOR TERMOMAGNETICO</w:t>
            </w:r>
          </w:p>
        </w:tc>
        <w:tc>
          <w:tcPr>
            <w:tcW w:w="945" w:type="dxa"/>
          </w:tcPr>
          <w:p w:rsidR="00493862" w:rsidRDefault="00493862" w:rsidP="00267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</w:p>
          <w:p w:rsidR="00493862" w:rsidRPr="00267565" w:rsidRDefault="00493862" w:rsidP="00267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  <w:r w:rsidRPr="00267565">
              <w:rPr>
                <w:rFonts w:ascii="Calibri" w:hAnsi="Calibri" w:cs="Calibri"/>
                <w:sz w:val="19"/>
                <w:szCs w:val="19"/>
                <w:lang w:val="es-AR"/>
              </w:rPr>
              <w:t>3.1</w:t>
            </w:r>
          </w:p>
        </w:tc>
        <w:tc>
          <w:tcPr>
            <w:tcW w:w="1209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963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054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19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62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</w:tr>
      <w:tr w:rsidR="007D4949" w:rsidTr="00493862">
        <w:tc>
          <w:tcPr>
            <w:tcW w:w="2932" w:type="dxa"/>
          </w:tcPr>
          <w:p w:rsidR="00493862" w:rsidRPr="00387541" w:rsidRDefault="00493862" w:rsidP="00447B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INTERRUPTOR DIFERENCIAL</w:t>
            </w:r>
          </w:p>
        </w:tc>
        <w:tc>
          <w:tcPr>
            <w:tcW w:w="945" w:type="dxa"/>
          </w:tcPr>
          <w:p w:rsidR="00493862" w:rsidRPr="00267565" w:rsidRDefault="00493862" w:rsidP="00267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  <w:r w:rsidRPr="00267565">
              <w:rPr>
                <w:rFonts w:ascii="Calibri" w:hAnsi="Calibri" w:cs="Calibri"/>
                <w:sz w:val="19"/>
                <w:szCs w:val="19"/>
                <w:lang w:val="es-AR"/>
              </w:rPr>
              <w:t>3.1</w:t>
            </w:r>
          </w:p>
        </w:tc>
        <w:tc>
          <w:tcPr>
            <w:tcW w:w="1209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963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054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19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62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</w:tr>
      <w:tr w:rsidR="007D4949" w:rsidTr="00493862">
        <w:tc>
          <w:tcPr>
            <w:tcW w:w="2932" w:type="dxa"/>
          </w:tcPr>
          <w:p w:rsidR="00493862" w:rsidRPr="00387541" w:rsidRDefault="00493862" w:rsidP="00447B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CONDUCTOR DE COBRE 3X25+16 SUBTERRANEO.</w:t>
            </w:r>
          </w:p>
        </w:tc>
        <w:tc>
          <w:tcPr>
            <w:tcW w:w="945" w:type="dxa"/>
          </w:tcPr>
          <w:p w:rsidR="00493862" w:rsidRPr="00267565" w:rsidRDefault="00493862" w:rsidP="00267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</w:p>
          <w:p w:rsidR="00493862" w:rsidRPr="00267565" w:rsidRDefault="00493862" w:rsidP="00267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  <w:r w:rsidRPr="00267565">
              <w:rPr>
                <w:rFonts w:ascii="Calibri" w:hAnsi="Calibri" w:cs="Calibri"/>
                <w:sz w:val="19"/>
                <w:szCs w:val="19"/>
                <w:lang w:val="es-AR"/>
              </w:rPr>
              <w:t>3.2</w:t>
            </w:r>
          </w:p>
        </w:tc>
        <w:tc>
          <w:tcPr>
            <w:tcW w:w="1209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963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054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19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62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</w:tr>
      <w:tr w:rsidR="007D4949" w:rsidTr="00493862">
        <w:tc>
          <w:tcPr>
            <w:tcW w:w="2932" w:type="dxa"/>
          </w:tcPr>
          <w:p w:rsidR="00493862" w:rsidRPr="00387541" w:rsidRDefault="00493862" w:rsidP="00447B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AISLADORES</w:t>
            </w:r>
          </w:p>
        </w:tc>
        <w:tc>
          <w:tcPr>
            <w:tcW w:w="945" w:type="dxa"/>
          </w:tcPr>
          <w:p w:rsidR="00493862" w:rsidRPr="00267565" w:rsidRDefault="007D4949" w:rsidP="00267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1.1/2.1/</w:t>
            </w:r>
            <w:r w:rsidR="00493862" w:rsidRPr="00267565">
              <w:rPr>
                <w:rFonts w:ascii="Calibri" w:hAnsi="Calibri" w:cs="Calibri"/>
                <w:sz w:val="19"/>
                <w:szCs w:val="19"/>
                <w:lang w:val="es-AR"/>
              </w:rPr>
              <w:t>4.1</w:t>
            </w:r>
          </w:p>
        </w:tc>
        <w:tc>
          <w:tcPr>
            <w:tcW w:w="1209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963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054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19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62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</w:tr>
      <w:tr w:rsidR="007D4949" w:rsidTr="00493862">
        <w:tc>
          <w:tcPr>
            <w:tcW w:w="2932" w:type="dxa"/>
          </w:tcPr>
          <w:p w:rsidR="00493862" w:rsidRPr="00387541" w:rsidRDefault="00493862" w:rsidP="00447B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CONDUCTORES DE Al/Ac 50/8mm2</w:t>
            </w:r>
          </w:p>
        </w:tc>
        <w:tc>
          <w:tcPr>
            <w:tcW w:w="945" w:type="dxa"/>
          </w:tcPr>
          <w:p w:rsidR="00493862" w:rsidRDefault="00493862" w:rsidP="00267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</w:p>
          <w:p w:rsidR="00493862" w:rsidRPr="00267565" w:rsidRDefault="00493862" w:rsidP="002675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  <w:r w:rsidRPr="00267565">
              <w:rPr>
                <w:rFonts w:ascii="Calibri" w:hAnsi="Calibri" w:cs="Calibri"/>
                <w:sz w:val="19"/>
                <w:szCs w:val="19"/>
                <w:lang w:val="es-AR"/>
              </w:rPr>
              <w:t>4.3</w:t>
            </w:r>
          </w:p>
        </w:tc>
        <w:tc>
          <w:tcPr>
            <w:tcW w:w="1209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963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054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19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62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</w:tr>
      <w:tr w:rsidR="007D4949" w:rsidTr="00493862">
        <w:tc>
          <w:tcPr>
            <w:tcW w:w="2932" w:type="dxa"/>
          </w:tcPr>
          <w:p w:rsidR="00493862" w:rsidRPr="00387541" w:rsidRDefault="00493862" w:rsidP="00447B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SECCIONADOR A CUCHILLAS</w:t>
            </w:r>
          </w:p>
        </w:tc>
        <w:tc>
          <w:tcPr>
            <w:tcW w:w="945" w:type="dxa"/>
          </w:tcPr>
          <w:p w:rsidR="00493862" w:rsidRPr="007D4949" w:rsidRDefault="007D4949" w:rsidP="007D49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  <w:r w:rsidRPr="007D4949">
              <w:rPr>
                <w:rFonts w:ascii="Calibri" w:hAnsi="Calibri" w:cs="Calibri"/>
                <w:sz w:val="19"/>
                <w:szCs w:val="19"/>
                <w:lang w:val="es-AR"/>
              </w:rPr>
              <w:t>4.1</w:t>
            </w:r>
          </w:p>
        </w:tc>
        <w:tc>
          <w:tcPr>
            <w:tcW w:w="1209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963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054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19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62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</w:tr>
      <w:tr w:rsidR="007D4949" w:rsidTr="00493862">
        <w:tc>
          <w:tcPr>
            <w:tcW w:w="2932" w:type="dxa"/>
          </w:tcPr>
          <w:p w:rsidR="00493862" w:rsidRPr="00387541" w:rsidRDefault="00493862" w:rsidP="00447B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FUSIBLES NH</w:t>
            </w:r>
          </w:p>
        </w:tc>
        <w:tc>
          <w:tcPr>
            <w:tcW w:w="945" w:type="dxa"/>
          </w:tcPr>
          <w:p w:rsidR="00493862" w:rsidRPr="007D4949" w:rsidRDefault="007D4949" w:rsidP="007D49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  <w:r w:rsidRPr="007D4949">
              <w:rPr>
                <w:rFonts w:ascii="Calibri" w:hAnsi="Calibri" w:cs="Calibri"/>
                <w:sz w:val="19"/>
                <w:szCs w:val="19"/>
                <w:lang w:val="es-AR"/>
              </w:rPr>
              <w:t>3.1</w:t>
            </w:r>
          </w:p>
        </w:tc>
        <w:tc>
          <w:tcPr>
            <w:tcW w:w="1209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963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054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19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62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</w:tr>
      <w:tr w:rsidR="007D4949" w:rsidTr="00493862">
        <w:tc>
          <w:tcPr>
            <w:tcW w:w="2932" w:type="dxa"/>
          </w:tcPr>
          <w:p w:rsidR="00493862" w:rsidRPr="00387541" w:rsidRDefault="00493862" w:rsidP="00447B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87541">
              <w:rPr>
                <w:rFonts w:ascii="Calibri" w:hAnsi="Calibri" w:cs="Calibri"/>
                <w:sz w:val="19"/>
                <w:szCs w:val="19"/>
                <w:lang w:val="es-AR"/>
              </w:rPr>
              <w:t>BASE FUSIBLE NH</w:t>
            </w:r>
          </w:p>
        </w:tc>
        <w:tc>
          <w:tcPr>
            <w:tcW w:w="945" w:type="dxa"/>
          </w:tcPr>
          <w:p w:rsidR="00493862" w:rsidRPr="007D4949" w:rsidRDefault="007D4949" w:rsidP="007D49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  <w:r w:rsidRPr="007D4949">
              <w:rPr>
                <w:rFonts w:ascii="Calibri" w:hAnsi="Calibri" w:cs="Calibri"/>
                <w:sz w:val="19"/>
                <w:szCs w:val="19"/>
                <w:lang w:val="es-AR"/>
              </w:rPr>
              <w:t>3.1</w:t>
            </w:r>
          </w:p>
        </w:tc>
        <w:tc>
          <w:tcPr>
            <w:tcW w:w="1209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963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054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19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620" w:type="dxa"/>
          </w:tcPr>
          <w:p w:rsidR="00493862" w:rsidRDefault="00493862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</w:tr>
      <w:tr w:rsidR="003D4136" w:rsidTr="00493862">
        <w:tc>
          <w:tcPr>
            <w:tcW w:w="2932" w:type="dxa"/>
          </w:tcPr>
          <w:p w:rsidR="003D4136" w:rsidRPr="00387541" w:rsidRDefault="003D4136" w:rsidP="00447BC6">
            <w:pPr>
              <w:jc w:val="both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CABLE SUBTERRÁNEO DE MT</w:t>
            </w:r>
          </w:p>
        </w:tc>
        <w:tc>
          <w:tcPr>
            <w:tcW w:w="945" w:type="dxa"/>
          </w:tcPr>
          <w:p w:rsidR="003D4136" w:rsidRPr="007D4949" w:rsidRDefault="003D4136" w:rsidP="007D49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9"/>
                <w:szCs w:val="19"/>
                <w:lang w:val="es-AR"/>
              </w:rPr>
            </w:pPr>
            <w:r>
              <w:rPr>
                <w:rFonts w:ascii="Calibri" w:hAnsi="Calibri" w:cs="Calibri"/>
                <w:sz w:val="19"/>
                <w:szCs w:val="19"/>
                <w:lang w:val="es-AR"/>
              </w:rPr>
              <w:t>4.5</w:t>
            </w:r>
          </w:p>
        </w:tc>
        <w:tc>
          <w:tcPr>
            <w:tcW w:w="1209" w:type="dxa"/>
          </w:tcPr>
          <w:p w:rsidR="003D4136" w:rsidRDefault="003D4136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963" w:type="dxa"/>
          </w:tcPr>
          <w:p w:rsidR="003D4136" w:rsidRDefault="003D4136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054" w:type="dxa"/>
          </w:tcPr>
          <w:p w:rsidR="003D4136" w:rsidRDefault="003D4136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190" w:type="dxa"/>
          </w:tcPr>
          <w:p w:rsidR="003D4136" w:rsidRDefault="003D4136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  <w:tc>
          <w:tcPr>
            <w:tcW w:w="1620" w:type="dxa"/>
          </w:tcPr>
          <w:p w:rsidR="003D4136" w:rsidRDefault="003D4136" w:rsidP="00447BC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  <w:lang w:val="es-AR"/>
              </w:rPr>
            </w:pPr>
          </w:p>
        </w:tc>
      </w:tr>
    </w:tbl>
    <w:p w:rsidR="00682A23" w:rsidRDefault="00682A23" w:rsidP="0053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8"/>
          <w:szCs w:val="22"/>
        </w:rPr>
      </w:pPr>
    </w:p>
    <w:p w:rsidR="00682A23" w:rsidRDefault="00682A23" w:rsidP="0053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14"/>
          <w:szCs w:val="14"/>
        </w:rPr>
      </w:pPr>
      <w:r w:rsidRPr="00471CA1">
        <w:rPr>
          <w:rFonts w:ascii="Arial" w:hAnsi="Arial" w:cs="Arial"/>
          <w:b/>
          <w:sz w:val="28"/>
          <w:szCs w:val="22"/>
        </w:rPr>
        <w:t xml:space="preserve">ANEXO </w:t>
      </w:r>
      <w:r>
        <w:rPr>
          <w:rFonts w:ascii="Arial" w:hAnsi="Arial" w:cs="Arial"/>
          <w:b/>
          <w:sz w:val="28"/>
          <w:szCs w:val="22"/>
        </w:rPr>
        <w:t xml:space="preserve"> </w:t>
      </w:r>
      <w:r w:rsidR="00C70B39">
        <w:rPr>
          <w:rFonts w:ascii="Arial" w:hAnsi="Arial" w:cs="Arial"/>
          <w:b/>
          <w:sz w:val="28"/>
          <w:szCs w:val="22"/>
        </w:rPr>
        <w:t>E</w:t>
      </w:r>
      <w:r>
        <w:rPr>
          <w:rFonts w:ascii="Arial" w:hAnsi="Arial" w:cs="Arial"/>
          <w:b/>
          <w:sz w:val="28"/>
          <w:szCs w:val="22"/>
        </w:rPr>
        <w:t xml:space="preserve"> – MATERIALES</w:t>
      </w:r>
    </w:p>
    <w:p w:rsidR="00682A23" w:rsidRPr="009C20AF" w:rsidRDefault="00682A23" w:rsidP="0053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14"/>
          <w:szCs w:val="14"/>
        </w:rPr>
      </w:pPr>
    </w:p>
    <w:sectPr w:rsidR="00682A23" w:rsidRPr="009C20AF" w:rsidSect="009C20AF">
      <w:pgSz w:w="11906" w:h="16838"/>
      <w:pgMar w:top="1417" w:right="28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elleyAllegro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7EE4"/>
    <w:multiLevelType w:val="multilevel"/>
    <w:tmpl w:val="36E0BFBC"/>
    <w:lvl w:ilvl="0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/>
        <w:color w:val="auto"/>
      </w:rPr>
    </w:lvl>
  </w:abstractNum>
  <w:abstractNum w:abstractNumId="1">
    <w:nsid w:val="5B8E0D1F"/>
    <w:multiLevelType w:val="hybridMultilevel"/>
    <w:tmpl w:val="0638CF08"/>
    <w:lvl w:ilvl="0" w:tplc="E4124AC4">
      <w:start w:val="1"/>
      <w:numFmt w:val="bullet"/>
      <w:pStyle w:val="0RGE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47A9D"/>
    <w:multiLevelType w:val="multilevel"/>
    <w:tmpl w:val="1938CADC"/>
    <w:lvl w:ilvl="0">
      <w:start w:val="1"/>
      <w:numFmt w:val="decimal"/>
      <w:pStyle w:val="PCE"/>
      <w:lvlText w:val="PCE | Artículo %1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PCE | %1. %2. "/>
      <w:lvlJc w:val="left"/>
      <w:pPr>
        <w:ind w:left="851" w:hanging="681"/>
      </w:pPr>
      <w:rPr>
        <w:rFonts w:ascii="Calibri" w:hAnsi="Calibri" w:hint="default"/>
        <w:b/>
        <w:i w:val="0"/>
        <w:color w:val="17365D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FC32DB6"/>
    <w:multiLevelType w:val="multilevel"/>
    <w:tmpl w:val="915622E4"/>
    <w:lvl w:ilvl="0">
      <w:start w:val="2"/>
      <w:numFmt w:val="upperRoman"/>
      <w:lvlText w:val="%1."/>
      <w:lvlJc w:val="right"/>
      <w:pPr>
        <w:ind w:left="1701" w:hanging="1341"/>
      </w:pPr>
      <w:rPr>
        <w:rFonts w:hint="default"/>
      </w:rPr>
    </w:lvl>
    <w:lvl w:ilvl="1">
      <w:start w:val="1"/>
      <w:numFmt w:val="upperRoman"/>
      <w:lvlText w:val="II.%2."/>
      <w:lvlJc w:val="left"/>
      <w:pPr>
        <w:ind w:left="1789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AF"/>
    <w:rsid w:val="00034CA2"/>
    <w:rsid w:val="00050EE3"/>
    <w:rsid w:val="00072C1E"/>
    <w:rsid w:val="000859F3"/>
    <w:rsid w:val="000C7ED3"/>
    <w:rsid w:val="000E10AA"/>
    <w:rsid w:val="00126B35"/>
    <w:rsid w:val="00167DD9"/>
    <w:rsid w:val="001E570D"/>
    <w:rsid w:val="002061B0"/>
    <w:rsid w:val="00267565"/>
    <w:rsid w:val="003767B2"/>
    <w:rsid w:val="003A5AC3"/>
    <w:rsid w:val="003D4136"/>
    <w:rsid w:val="003D6248"/>
    <w:rsid w:val="004211ED"/>
    <w:rsid w:val="00447BC6"/>
    <w:rsid w:val="00471CA1"/>
    <w:rsid w:val="00493862"/>
    <w:rsid w:val="004B4410"/>
    <w:rsid w:val="004E7D55"/>
    <w:rsid w:val="00537D8F"/>
    <w:rsid w:val="005B2526"/>
    <w:rsid w:val="005B4C80"/>
    <w:rsid w:val="005D57A4"/>
    <w:rsid w:val="005E674D"/>
    <w:rsid w:val="00680649"/>
    <w:rsid w:val="00682A23"/>
    <w:rsid w:val="00750488"/>
    <w:rsid w:val="007D4949"/>
    <w:rsid w:val="007E4270"/>
    <w:rsid w:val="00826E2F"/>
    <w:rsid w:val="008F2C5D"/>
    <w:rsid w:val="009335A4"/>
    <w:rsid w:val="009521D3"/>
    <w:rsid w:val="00954E5A"/>
    <w:rsid w:val="0096154C"/>
    <w:rsid w:val="00977E1D"/>
    <w:rsid w:val="009B04ED"/>
    <w:rsid w:val="009C20AF"/>
    <w:rsid w:val="00A30F9B"/>
    <w:rsid w:val="00A40673"/>
    <w:rsid w:val="00A95397"/>
    <w:rsid w:val="00A97AD3"/>
    <w:rsid w:val="00AE3390"/>
    <w:rsid w:val="00B5666C"/>
    <w:rsid w:val="00C02669"/>
    <w:rsid w:val="00C23230"/>
    <w:rsid w:val="00C331C7"/>
    <w:rsid w:val="00C70B39"/>
    <w:rsid w:val="00C73CCA"/>
    <w:rsid w:val="00CC7BC3"/>
    <w:rsid w:val="00D007D8"/>
    <w:rsid w:val="00E155AD"/>
    <w:rsid w:val="00E240C4"/>
    <w:rsid w:val="00E334DB"/>
    <w:rsid w:val="00E75B55"/>
    <w:rsid w:val="00EB2DCC"/>
    <w:rsid w:val="00EE3B01"/>
    <w:rsid w:val="00EF57EF"/>
    <w:rsid w:val="00F74166"/>
    <w:rsid w:val="00F9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3C12243-94FA-4A51-8220-74590DFA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0A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50488"/>
    <w:pPr>
      <w:keepNext/>
      <w:outlineLvl w:val="0"/>
    </w:pPr>
    <w:rPr>
      <w:rFonts w:ascii="Arial" w:eastAsia="Arial Unicode MS" w:hAnsi="Arial"/>
      <w:b/>
      <w:sz w:val="22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97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750488"/>
    <w:pPr>
      <w:keepNext/>
      <w:numPr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504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97A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7A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97A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7AD3"/>
    <w:rPr>
      <w:rFonts w:ascii="Arial" w:eastAsia="Arial Unicode MS" w:hAnsi="Arial"/>
      <w:b/>
      <w:sz w:val="2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97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750488"/>
    <w:rPr>
      <w:rFonts w:ascii="Cambria" w:hAnsi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750488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97A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7A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97A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97AD3"/>
    <w:pPr>
      <w:spacing w:after="200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link w:val="PuestoCar"/>
    <w:qFormat/>
    <w:rsid w:val="00750488"/>
    <w:pPr>
      <w:jc w:val="center"/>
    </w:pPr>
    <w:rPr>
      <w:rFonts w:ascii="ShelleyAllegro BT" w:eastAsia="PMingLiU" w:hAnsi="ShelleyAllegro BT" w:cs="Arial"/>
      <w:sz w:val="40"/>
      <w:szCs w:val="20"/>
      <w:lang w:val="es-AR"/>
    </w:rPr>
  </w:style>
  <w:style w:type="character" w:customStyle="1" w:styleId="PuestoCar">
    <w:name w:val="Puesto Car"/>
    <w:basedOn w:val="Fuentedeprrafopredeter"/>
    <w:link w:val="Puesto"/>
    <w:rsid w:val="00A97AD3"/>
    <w:rPr>
      <w:rFonts w:ascii="ShelleyAllegro BT" w:eastAsia="PMingLiU" w:hAnsi="ShelleyAllegro BT" w:cs="Arial"/>
      <w:sz w:val="40"/>
      <w:lang w:val="es-AR"/>
    </w:rPr>
  </w:style>
  <w:style w:type="character" w:styleId="Textoennegrita">
    <w:name w:val="Strong"/>
    <w:basedOn w:val="Fuentedeprrafopredeter"/>
    <w:uiPriority w:val="22"/>
    <w:qFormat/>
    <w:rsid w:val="00A97AD3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750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750488"/>
    <w:rPr>
      <w:rFonts w:ascii="Calibri" w:eastAsia="Calibri" w:hAnsi="Calibri"/>
      <w:sz w:val="22"/>
      <w:szCs w:val="22"/>
      <w:lang w:eastAsia="en-US"/>
    </w:rPr>
  </w:style>
  <w:style w:type="paragraph" w:customStyle="1" w:styleId="PCE">
    <w:name w:val="PCE"/>
    <w:basedOn w:val="Normal"/>
    <w:rsid w:val="00A97AD3"/>
    <w:pPr>
      <w:keepNext/>
      <w:numPr>
        <w:numId w:val="1"/>
      </w:numPr>
      <w:spacing w:before="240" w:after="120" w:line="276" w:lineRule="auto"/>
      <w:contextualSpacing/>
      <w:jc w:val="both"/>
      <w:outlineLvl w:val="0"/>
    </w:pPr>
    <w:rPr>
      <w:rFonts w:ascii="Calibri" w:eastAsia="Calibri" w:hAnsi="Calibri"/>
      <w:b/>
      <w:color w:val="17365D"/>
      <w:lang w:val="es-AR" w:eastAsia="en-US"/>
    </w:rPr>
  </w:style>
  <w:style w:type="paragraph" w:customStyle="1" w:styleId="ARTICULO">
    <w:name w:val="ARTICULO"/>
    <w:basedOn w:val="Normal"/>
    <w:rsid w:val="00A97AD3"/>
    <w:pPr>
      <w:keepNext/>
      <w:spacing w:before="240" w:after="60"/>
      <w:outlineLvl w:val="0"/>
    </w:pPr>
    <w:rPr>
      <w:rFonts w:ascii="Arial" w:hAnsi="Arial" w:cs="Arial"/>
      <w:b/>
      <w:bCs/>
      <w:kern w:val="32"/>
      <w:szCs w:val="22"/>
      <w:lang w:val="es-AR"/>
    </w:rPr>
  </w:style>
  <w:style w:type="paragraph" w:customStyle="1" w:styleId="0RGE2">
    <w:name w:val="0RGE_2"/>
    <w:basedOn w:val="Normal"/>
    <w:link w:val="0RGE2Car"/>
    <w:rsid w:val="00A97AD3"/>
    <w:pPr>
      <w:widowControl w:val="0"/>
      <w:spacing w:after="120"/>
      <w:jc w:val="both"/>
    </w:pPr>
    <w:rPr>
      <w:rFonts w:ascii="Arial" w:eastAsia="Calibri" w:hAnsi="Arial" w:cs="Arial"/>
      <w:sz w:val="20"/>
      <w:lang w:val="es-ES_tradnl" w:eastAsia="en-US"/>
    </w:rPr>
  </w:style>
  <w:style w:type="character" w:customStyle="1" w:styleId="0RGE2Car">
    <w:name w:val="0RGE_2 Car"/>
    <w:basedOn w:val="Fuentedeprrafopredeter"/>
    <w:link w:val="0RGE2"/>
    <w:rsid w:val="00A97AD3"/>
    <w:rPr>
      <w:rFonts w:ascii="Arial" w:eastAsia="Calibri" w:hAnsi="Arial" w:cs="Arial"/>
      <w:lang w:val="es-ES_tradnl" w:eastAsia="en-US"/>
    </w:rPr>
  </w:style>
  <w:style w:type="paragraph" w:customStyle="1" w:styleId="0RGEB1">
    <w:name w:val="0RGE_B1"/>
    <w:basedOn w:val="Prrafodelista"/>
    <w:link w:val="0RGEB1Car"/>
    <w:rsid w:val="00A97AD3"/>
    <w:pPr>
      <w:widowControl w:val="0"/>
      <w:numPr>
        <w:numId w:val="3"/>
      </w:numPr>
      <w:tabs>
        <w:tab w:val="left" w:pos="567"/>
        <w:tab w:val="left" w:pos="1134"/>
        <w:tab w:val="left" w:pos="1701"/>
        <w:tab w:val="left" w:pos="2268"/>
        <w:tab w:val="left" w:pos="3402"/>
        <w:tab w:val="left" w:pos="4536"/>
        <w:tab w:val="left" w:pos="5103"/>
      </w:tabs>
      <w:spacing w:after="120" w:line="240" w:lineRule="auto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0RGEB1Car">
    <w:name w:val="0RGE_B1 Car"/>
    <w:basedOn w:val="Fuentedeprrafopredeter"/>
    <w:link w:val="0RGEB1"/>
    <w:rsid w:val="00A97AD3"/>
    <w:rPr>
      <w:rFonts w:ascii="Arial" w:eastAsia="Calibri" w:hAnsi="Arial" w:cs="Arial"/>
      <w:lang w:eastAsia="en-US"/>
    </w:rPr>
  </w:style>
  <w:style w:type="paragraph" w:customStyle="1" w:styleId="0RGEB2">
    <w:name w:val="0RGE_B2"/>
    <w:basedOn w:val="0RGEB1"/>
    <w:link w:val="0RGEB2Car"/>
    <w:rsid w:val="00A97AD3"/>
    <w:pPr>
      <w:numPr>
        <w:numId w:val="0"/>
      </w:numPr>
    </w:pPr>
  </w:style>
  <w:style w:type="character" w:customStyle="1" w:styleId="0RGEB2Car">
    <w:name w:val="0RGE_B2 Car"/>
    <w:basedOn w:val="0RGEB1Car"/>
    <w:link w:val="0RGEB2"/>
    <w:rsid w:val="00A97AD3"/>
    <w:rPr>
      <w:rFonts w:ascii="Arial" w:eastAsia="Calibri" w:hAnsi="Arial" w:cs="Arial"/>
      <w:lang w:eastAsia="en-US"/>
    </w:rPr>
  </w:style>
  <w:style w:type="paragraph" w:customStyle="1" w:styleId="0RGETitulo11">
    <w:name w:val="0RGE_Titulo1.1"/>
    <w:basedOn w:val="Normal"/>
    <w:link w:val="0RGETitulo11Car"/>
    <w:rsid w:val="00A97AD3"/>
    <w:pPr>
      <w:keepNext/>
      <w:widowControl w:val="0"/>
      <w:spacing w:before="240" w:after="120"/>
      <w:ind w:left="425" w:hanging="425"/>
      <w:jc w:val="both"/>
    </w:pPr>
    <w:rPr>
      <w:rFonts w:ascii="Arial" w:eastAsia="Calibri" w:hAnsi="Arial" w:cs="Arial"/>
      <w:b/>
      <w:lang w:val="es-ES_tradnl" w:eastAsia="en-US"/>
    </w:rPr>
  </w:style>
  <w:style w:type="character" w:customStyle="1" w:styleId="0RGETitulo11Car">
    <w:name w:val="0RGE_Titulo1.1 Car"/>
    <w:basedOn w:val="Fuentedeprrafopredeter"/>
    <w:link w:val="0RGETitulo11"/>
    <w:rsid w:val="00A97AD3"/>
    <w:rPr>
      <w:rFonts w:ascii="Arial" w:eastAsia="Calibri" w:hAnsi="Arial" w:cs="Arial"/>
      <w:b/>
      <w:sz w:val="24"/>
      <w:szCs w:val="24"/>
      <w:lang w:val="es-ES_tradnl" w:eastAsia="en-US"/>
    </w:rPr>
  </w:style>
  <w:style w:type="paragraph" w:customStyle="1" w:styleId="0RGEB3">
    <w:name w:val="0RGE_B3"/>
    <w:basedOn w:val="0RGEB1"/>
    <w:link w:val="0RGEB3Car"/>
    <w:rsid w:val="00A97AD3"/>
    <w:pPr>
      <w:numPr>
        <w:numId w:val="0"/>
      </w:numPr>
    </w:pPr>
    <w:rPr>
      <w:lang w:eastAsia="es-ES"/>
    </w:rPr>
  </w:style>
  <w:style w:type="character" w:customStyle="1" w:styleId="0RGEB3Car">
    <w:name w:val="0RGE_B3 Car"/>
    <w:basedOn w:val="0RGEB1Car"/>
    <w:link w:val="0RGEB3"/>
    <w:rsid w:val="00A97AD3"/>
    <w:rPr>
      <w:rFonts w:ascii="Arial" w:eastAsia="Calibri" w:hAnsi="Arial" w:cs="Arial"/>
      <w:lang w:eastAsia="en-US"/>
    </w:rPr>
  </w:style>
  <w:style w:type="paragraph" w:customStyle="1" w:styleId="0RGETitulo1">
    <w:name w:val="0RGE_Titulo1"/>
    <w:basedOn w:val="Normal"/>
    <w:link w:val="0RGETitulo1Car"/>
    <w:rsid w:val="00A97AD3"/>
    <w:pPr>
      <w:keepNext/>
      <w:widowControl w:val="0"/>
      <w:spacing w:before="240" w:after="120"/>
      <w:ind w:left="284" w:hanging="284"/>
      <w:jc w:val="both"/>
    </w:pPr>
    <w:rPr>
      <w:rFonts w:ascii="Arial" w:eastAsia="Calibri" w:hAnsi="Arial" w:cs="Arial"/>
      <w:b/>
      <w:lang w:val="es-AR" w:eastAsia="en-US"/>
    </w:rPr>
  </w:style>
  <w:style w:type="character" w:customStyle="1" w:styleId="0RGETitulo1Car">
    <w:name w:val="0RGE_Titulo1 Car"/>
    <w:basedOn w:val="Fuentedeprrafopredeter"/>
    <w:link w:val="0RGETitulo1"/>
    <w:rsid w:val="00A97AD3"/>
    <w:rPr>
      <w:rFonts w:ascii="Arial" w:eastAsia="Calibri" w:hAnsi="Arial" w:cs="Arial"/>
      <w:b/>
      <w:sz w:val="24"/>
      <w:szCs w:val="24"/>
      <w:lang w:val="es-AR" w:eastAsia="en-US"/>
    </w:rPr>
  </w:style>
  <w:style w:type="paragraph" w:customStyle="1" w:styleId="0RGE3">
    <w:name w:val="0RGE_3"/>
    <w:basedOn w:val="0RGE2"/>
    <w:link w:val="0RGE3Car"/>
    <w:rsid w:val="00A97AD3"/>
    <w:pPr>
      <w:ind w:left="567"/>
    </w:pPr>
  </w:style>
  <w:style w:type="character" w:customStyle="1" w:styleId="0RGE3Car">
    <w:name w:val="0RGE_3 Car"/>
    <w:basedOn w:val="0RGE2Car"/>
    <w:link w:val="0RGE3"/>
    <w:rsid w:val="00A97AD3"/>
    <w:rPr>
      <w:rFonts w:ascii="Arial" w:eastAsia="Calibri" w:hAnsi="Arial" w:cs="Arial"/>
      <w:lang w:val="es-ES_tradnl" w:eastAsia="en-US"/>
    </w:rPr>
  </w:style>
  <w:style w:type="paragraph" w:customStyle="1" w:styleId="0RGEB4">
    <w:name w:val="0RGE_B4"/>
    <w:basedOn w:val="0RGEB1"/>
    <w:link w:val="0RGEB4Car"/>
    <w:rsid w:val="00A97AD3"/>
    <w:pPr>
      <w:numPr>
        <w:numId w:val="0"/>
      </w:numPr>
    </w:pPr>
  </w:style>
  <w:style w:type="character" w:customStyle="1" w:styleId="0RGEB4Car">
    <w:name w:val="0RGE_B4 Car"/>
    <w:basedOn w:val="0RGEB1Car"/>
    <w:link w:val="0RGEB4"/>
    <w:rsid w:val="00A97AD3"/>
    <w:rPr>
      <w:rFonts w:ascii="Arial" w:eastAsia="Calibri" w:hAnsi="Arial" w:cs="Arial"/>
      <w:lang w:eastAsia="en-US"/>
    </w:rPr>
  </w:style>
  <w:style w:type="paragraph" w:customStyle="1" w:styleId="0RGE4">
    <w:name w:val="0_RGE_4"/>
    <w:basedOn w:val="0RGE2"/>
    <w:link w:val="0RGE4Car"/>
    <w:rsid w:val="00A97AD3"/>
    <w:pPr>
      <w:ind w:left="568" w:hanging="284"/>
    </w:pPr>
  </w:style>
  <w:style w:type="character" w:customStyle="1" w:styleId="0RGE4Car">
    <w:name w:val="0_RGE_4 Car"/>
    <w:basedOn w:val="0RGE2Car"/>
    <w:link w:val="0RGE4"/>
    <w:rsid w:val="00A97AD3"/>
    <w:rPr>
      <w:rFonts w:ascii="Arial" w:eastAsia="Calibri" w:hAnsi="Arial" w:cs="Arial"/>
      <w:lang w:val="es-ES_tradnl" w:eastAsia="en-US"/>
    </w:rPr>
  </w:style>
  <w:style w:type="paragraph" w:customStyle="1" w:styleId="0RGE5">
    <w:name w:val="0_RGE_5"/>
    <w:basedOn w:val="0RGE4"/>
    <w:link w:val="0RGE5Car"/>
    <w:rsid w:val="00A97AD3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3402"/>
        <w:tab w:val="left" w:pos="3686"/>
        <w:tab w:val="left" w:pos="4253"/>
        <w:tab w:val="left" w:pos="4536"/>
        <w:tab w:val="left" w:pos="4820"/>
        <w:tab w:val="left" w:pos="5387"/>
      </w:tabs>
      <w:ind w:left="1134" w:hanging="567"/>
    </w:pPr>
  </w:style>
  <w:style w:type="character" w:customStyle="1" w:styleId="0RGE5Car">
    <w:name w:val="0_RGE_5 Car"/>
    <w:basedOn w:val="0RGE4Car"/>
    <w:link w:val="0RGE5"/>
    <w:rsid w:val="00A97AD3"/>
    <w:rPr>
      <w:rFonts w:ascii="Arial" w:eastAsia="Calibri" w:hAnsi="Arial" w:cs="Arial"/>
      <w:lang w:val="es-ES_tradnl" w:eastAsia="en-US"/>
    </w:rPr>
  </w:style>
  <w:style w:type="paragraph" w:customStyle="1" w:styleId="0RGE1">
    <w:name w:val="0RGE_1"/>
    <w:basedOn w:val="Normal"/>
    <w:link w:val="0RGE1Car"/>
    <w:rsid w:val="00A97A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60" w:after="60"/>
    </w:pPr>
    <w:rPr>
      <w:rFonts w:ascii="Arial" w:eastAsia="Calibri" w:hAnsi="Arial"/>
      <w:spacing w:val="10"/>
      <w:sz w:val="20"/>
      <w:lang w:val="es-AR" w:eastAsia="en-US"/>
    </w:rPr>
  </w:style>
  <w:style w:type="character" w:customStyle="1" w:styleId="0RGE1Car">
    <w:name w:val="0RGE_1 Car"/>
    <w:basedOn w:val="Fuentedeprrafopredeter"/>
    <w:link w:val="0RGE1"/>
    <w:rsid w:val="00A97AD3"/>
    <w:rPr>
      <w:rFonts w:ascii="Arial" w:eastAsia="Calibri" w:hAnsi="Arial"/>
      <w:spacing w:val="10"/>
      <w:szCs w:val="24"/>
      <w:lang w:val="es-AR" w:eastAsia="en-US"/>
    </w:rPr>
  </w:style>
  <w:style w:type="character" w:styleId="nfasis">
    <w:name w:val="Emphasis"/>
    <w:basedOn w:val="Fuentedeprrafopredeter"/>
    <w:qFormat/>
    <w:rsid w:val="00750488"/>
    <w:rPr>
      <w:i/>
      <w:iCs/>
    </w:rPr>
  </w:style>
  <w:style w:type="table" w:styleId="Tablaconcuadrcula">
    <w:name w:val="Table Grid"/>
    <w:basedOn w:val="Tablanormal"/>
    <w:uiPriority w:val="99"/>
    <w:rsid w:val="00682A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35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Tendido Eléctrico</vt:lpstr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Tendido Eléctrico</dc:title>
  <dc:creator>Nilda Miranda</dc:creator>
  <cp:lastModifiedBy>Santiago Albarracin</cp:lastModifiedBy>
  <cp:revision>3</cp:revision>
  <cp:lastPrinted>2018-07-13T18:10:00Z</cp:lastPrinted>
  <dcterms:created xsi:type="dcterms:W3CDTF">2018-07-13T18:49:00Z</dcterms:created>
  <dcterms:modified xsi:type="dcterms:W3CDTF">2018-07-13T19:56:00Z</dcterms:modified>
</cp:coreProperties>
</file>