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2" w:type="dxa"/>
        <w:tblInd w:w="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2"/>
        <w:gridCol w:w="3048"/>
        <w:gridCol w:w="1772"/>
        <w:gridCol w:w="3090"/>
      </w:tblGrid>
      <w:tr w:rsidR="0002197E" w:rsidTr="00E80C3A">
        <w:trPr>
          <w:cantSplit/>
          <w:trHeight w:val="1040"/>
        </w:trPr>
        <w:tc>
          <w:tcPr>
            <w:tcW w:w="17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2197E" w:rsidRDefault="00DF5185">
            <w:pPr>
              <w:spacing w:before="60" w:after="60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914400" cy="895350"/>
                  <wp:effectExtent l="0" t="0" r="0" b="0"/>
                  <wp:docPr id="1" name="Imagen 1" descr="logo CNEA arregl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NEA arregl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74DF" w:rsidRDefault="006F74DF" w:rsidP="00703E89">
            <w:pPr>
              <w:spacing w:before="40" w:after="40" w:line="20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  <w:r w:rsidR="00EA25E2">
              <w:rPr>
                <w:b/>
                <w:sz w:val="28"/>
              </w:rPr>
              <w:t>royecto</w:t>
            </w:r>
            <w:r>
              <w:rPr>
                <w:b/>
                <w:sz w:val="28"/>
              </w:rPr>
              <w:t xml:space="preserve"> CAREM 25</w:t>
            </w:r>
          </w:p>
          <w:p w:rsidR="00EA60FF" w:rsidRPr="00703E89" w:rsidRDefault="00EA60FF" w:rsidP="00703E89">
            <w:pPr>
              <w:spacing w:before="40" w:after="40" w:line="20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INTENDENCIA PREDIO CAREM LIMA</w:t>
            </w:r>
          </w:p>
        </w:tc>
        <w:tc>
          <w:tcPr>
            <w:tcW w:w="3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5855" w:rsidRDefault="00625855" w:rsidP="006258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FO-CAREM25Q-48</w:t>
            </w:r>
          </w:p>
          <w:p w:rsidR="00625855" w:rsidRDefault="00625855" w:rsidP="006258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-B9000 </w:t>
            </w:r>
          </w:p>
          <w:p w:rsidR="00571176" w:rsidRPr="00571176" w:rsidRDefault="00625855" w:rsidP="00625855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Rev.:0</w:t>
            </w:r>
          </w:p>
        </w:tc>
      </w:tr>
      <w:tr w:rsidR="0002197E" w:rsidTr="00E80C3A">
        <w:trPr>
          <w:cantSplit/>
          <w:trHeight w:val="480"/>
        </w:trPr>
        <w:tc>
          <w:tcPr>
            <w:tcW w:w="17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197E" w:rsidRDefault="0002197E">
            <w:pPr>
              <w:spacing w:before="120"/>
              <w:rPr>
                <w:sz w:val="19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2197E" w:rsidRDefault="001948F0" w:rsidP="0030035D">
            <w:pPr>
              <w:spacing w:before="40" w:after="40" w:line="20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  <w:r w:rsidR="0030035D">
              <w:rPr>
                <w:b/>
                <w:sz w:val="28"/>
              </w:rPr>
              <w:t>ONSTANCIA</w:t>
            </w:r>
            <w:r>
              <w:rPr>
                <w:b/>
                <w:sz w:val="28"/>
              </w:rPr>
              <w:t xml:space="preserve"> DE VISITA </w:t>
            </w:r>
            <w:r w:rsidR="008878D9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 xml:space="preserve"> OBRA</w:t>
            </w:r>
          </w:p>
        </w:tc>
        <w:tc>
          <w:tcPr>
            <w:tcW w:w="30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97E" w:rsidRPr="004E6D8D" w:rsidRDefault="004E6D8D" w:rsidP="00F75549">
            <w:pPr>
              <w:spacing w:before="40" w:after="40"/>
              <w:jc w:val="center"/>
            </w:pPr>
            <w:r w:rsidRPr="004E6D8D">
              <w:t>Página 1 de 1</w:t>
            </w:r>
          </w:p>
        </w:tc>
      </w:tr>
      <w:tr w:rsidR="0002197E" w:rsidTr="00B94E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130"/>
        </w:trPr>
        <w:tc>
          <w:tcPr>
            <w:tcW w:w="9682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4263" w:rsidRPr="0008402E" w:rsidRDefault="002A38D8" w:rsidP="0008402E">
            <w:pPr>
              <w:pStyle w:val="P1"/>
              <w:ind w:firstLine="0"/>
              <w:rPr>
                <w:szCs w:val="22"/>
                <w:highlight w:val="yellow"/>
              </w:rPr>
            </w:pPr>
            <w:r w:rsidRPr="0008402E">
              <w:rPr>
                <w:b/>
                <w:szCs w:val="22"/>
              </w:rPr>
              <w:t>PROCEDIMIENTO DE SELECCIÓN</w:t>
            </w:r>
            <w:r w:rsidR="0062762E" w:rsidRPr="0008402E">
              <w:rPr>
                <w:b/>
                <w:szCs w:val="22"/>
              </w:rPr>
              <w:t>:</w:t>
            </w:r>
            <w:r w:rsidRPr="0008402E">
              <w:rPr>
                <w:b/>
                <w:szCs w:val="22"/>
              </w:rPr>
              <w:t xml:space="preserve"> </w:t>
            </w:r>
            <w:r w:rsidR="00BF3E46" w:rsidRPr="00BF3E46">
              <w:rPr>
                <w:b/>
                <w:szCs w:val="22"/>
              </w:rPr>
              <w:t>CONCURSO DE PRECIOS</w:t>
            </w:r>
            <w:r w:rsidR="00736F17">
              <w:rPr>
                <w:b/>
                <w:szCs w:val="22"/>
              </w:rPr>
              <w:t xml:space="preserve"> 16/2024</w:t>
            </w:r>
            <w:bookmarkStart w:id="0" w:name="_GoBack"/>
            <w:bookmarkEnd w:id="0"/>
          </w:p>
          <w:p w:rsidR="001C1C9F" w:rsidRPr="00BF3E46" w:rsidRDefault="001C1C9F" w:rsidP="001C1C9F">
            <w:pPr>
              <w:pStyle w:val="P1"/>
              <w:ind w:firstLine="0"/>
              <w:rPr>
                <w:b/>
                <w:szCs w:val="22"/>
              </w:rPr>
            </w:pPr>
            <w:r w:rsidRPr="0008402E">
              <w:rPr>
                <w:b/>
                <w:szCs w:val="22"/>
              </w:rPr>
              <w:t>EXPEDIENTE</w:t>
            </w:r>
            <w:r>
              <w:rPr>
                <w:b/>
                <w:szCs w:val="22"/>
              </w:rPr>
              <w:t xml:space="preserve"> CAREM</w:t>
            </w:r>
            <w:r w:rsidRPr="0008402E">
              <w:rPr>
                <w:b/>
                <w:szCs w:val="22"/>
              </w:rPr>
              <w:t xml:space="preserve"> Nº: </w:t>
            </w:r>
            <w:r w:rsidR="00BF3E46" w:rsidRPr="00BF3E46">
              <w:rPr>
                <w:b/>
                <w:szCs w:val="22"/>
              </w:rPr>
              <w:t>F-101/2024</w:t>
            </w:r>
          </w:p>
          <w:p w:rsidR="008878D9" w:rsidRPr="00BF3E46" w:rsidRDefault="00244A6D" w:rsidP="00B94E64">
            <w:pPr>
              <w:pStyle w:val="P1"/>
              <w:ind w:firstLine="0"/>
              <w:rPr>
                <w:b/>
                <w:szCs w:val="22"/>
              </w:rPr>
            </w:pPr>
            <w:r w:rsidRPr="0008402E">
              <w:rPr>
                <w:b/>
                <w:szCs w:val="22"/>
              </w:rPr>
              <w:t>EXPEDIENTE</w:t>
            </w:r>
            <w:r w:rsidR="001C1C9F">
              <w:rPr>
                <w:b/>
                <w:szCs w:val="22"/>
              </w:rPr>
              <w:t xml:space="preserve"> GDE</w:t>
            </w:r>
            <w:r w:rsidR="00D72705" w:rsidRPr="0008402E">
              <w:rPr>
                <w:b/>
                <w:szCs w:val="22"/>
              </w:rPr>
              <w:t xml:space="preserve"> Nº</w:t>
            </w:r>
            <w:r w:rsidR="008878D9" w:rsidRPr="0008402E">
              <w:rPr>
                <w:b/>
                <w:szCs w:val="22"/>
              </w:rPr>
              <w:t>:</w:t>
            </w:r>
            <w:r w:rsidR="001A19BA" w:rsidRPr="0008402E">
              <w:rPr>
                <w:b/>
                <w:szCs w:val="22"/>
              </w:rPr>
              <w:t xml:space="preserve"> </w:t>
            </w:r>
            <w:r w:rsidR="00BF3E46" w:rsidRPr="00BF3E46">
              <w:rPr>
                <w:b/>
                <w:szCs w:val="22"/>
              </w:rPr>
              <w:t>EX – 2024-77727971-APN-GACAEM#CNEA</w:t>
            </w:r>
          </w:p>
          <w:p w:rsidR="00762D8D" w:rsidRPr="0008402E" w:rsidRDefault="00762D8D" w:rsidP="00244A6D">
            <w:pPr>
              <w:rPr>
                <w:b/>
                <w:szCs w:val="22"/>
                <w:lang w:val="es-AR"/>
              </w:rPr>
            </w:pPr>
          </w:p>
          <w:p w:rsidR="009C3EE2" w:rsidRPr="0008402E" w:rsidRDefault="008878D9" w:rsidP="004178D2">
            <w:pPr>
              <w:pStyle w:val="P1"/>
              <w:ind w:firstLine="0"/>
              <w:jc w:val="left"/>
              <w:rPr>
                <w:b/>
                <w:szCs w:val="22"/>
              </w:rPr>
            </w:pPr>
            <w:r w:rsidRPr="0008402E">
              <w:rPr>
                <w:b/>
                <w:szCs w:val="22"/>
              </w:rPr>
              <w:t xml:space="preserve">TÍTULO: </w:t>
            </w:r>
            <w:r w:rsidR="00BF3E46" w:rsidRPr="002B35C2">
              <w:rPr>
                <w:rFonts w:ascii="CIDFont+F2" w:eastAsiaTheme="minorHAnsi" w:hAnsi="CIDFont+F2" w:cs="CIDFont+F2"/>
                <w:b/>
                <w:sz w:val="23"/>
                <w:szCs w:val="23"/>
                <w:lang w:eastAsia="en-US"/>
              </w:rPr>
              <w:t>SERVICIO DE MANTENIMIENTO PARA EL GRUPO ELECTRÓGENO DE LA SUBESTACIÓN DE MEDIA TENSIÓN ASET PREDIO LIMA</w:t>
            </w:r>
          </w:p>
          <w:p w:rsidR="00B94E64" w:rsidRPr="0008402E" w:rsidRDefault="00B94E64" w:rsidP="00D72705">
            <w:pPr>
              <w:pStyle w:val="P1"/>
              <w:ind w:firstLine="0"/>
              <w:jc w:val="left"/>
              <w:rPr>
                <w:b/>
                <w:szCs w:val="22"/>
              </w:rPr>
            </w:pPr>
          </w:p>
          <w:p w:rsidR="00B94E64" w:rsidRDefault="008878D9" w:rsidP="0008402E">
            <w:pPr>
              <w:pStyle w:val="P1"/>
              <w:spacing w:line="480" w:lineRule="auto"/>
              <w:rPr>
                <w:szCs w:val="22"/>
              </w:rPr>
            </w:pPr>
            <w:r w:rsidRPr="004178D2">
              <w:rPr>
                <w:szCs w:val="22"/>
              </w:rPr>
              <w:t>Por medio de la present</w:t>
            </w:r>
            <w:r w:rsidR="001948F0" w:rsidRPr="004178D2">
              <w:rPr>
                <w:szCs w:val="22"/>
              </w:rPr>
              <w:t>e</w:t>
            </w:r>
            <w:r w:rsidRPr="004178D2">
              <w:rPr>
                <w:szCs w:val="22"/>
              </w:rPr>
              <w:t xml:space="preserve"> se</w:t>
            </w:r>
            <w:r w:rsidR="001948F0" w:rsidRPr="004178D2">
              <w:rPr>
                <w:szCs w:val="22"/>
              </w:rPr>
              <w:t xml:space="preserve"> deja const</w:t>
            </w:r>
            <w:r w:rsidRPr="004178D2">
              <w:rPr>
                <w:szCs w:val="22"/>
              </w:rPr>
              <w:t xml:space="preserve">ancia que en el día de la </w:t>
            </w:r>
            <w:r w:rsidR="00435919" w:rsidRPr="004178D2">
              <w:rPr>
                <w:szCs w:val="22"/>
              </w:rPr>
              <w:t>fecha</w:t>
            </w:r>
            <w:r w:rsidR="00751EFF" w:rsidRPr="004178D2">
              <w:rPr>
                <w:szCs w:val="22"/>
              </w:rPr>
              <w:t>,</w:t>
            </w:r>
            <w:r w:rsidR="00435919" w:rsidRPr="004178D2">
              <w:rPr>
                <w:szCs w:val="22"/>
              </w:rPr>
              <w:t xml:space="preserve"> </w:t>
            </w:r>
            <w:r w:rsidR="0008402E" w:rsidRPr="004178D2">
              <w:rPr>
                <w:szCs w:val="22"/>
              </w:rPr>
              <w:t xml:space="preserve">____ </w:t>
            </w:r>
            <w:r w:rsidR="00B753C7" w:rsidRPr="004178D2">
              <w:rPr>
                <w:szCs w:val="22"/>
              </w:rPr>
              <w:t>de</w:t>
            </w:r>
            <w:r w:rsidR="0008402E" w:rsidRPr="004178D2">
              <w:rPr>
                <w:szCs w:val="22"/>
              </w:rPr>
              <w:t xml:space="preserve"> _______________de___________ </w:t>
            </w:r>
            <w:r w:rsidR="006E7D3D" w:rsidRPr="004178D2">
              <w:rPr>
                <w:szCs w:val="22"/>
              </w:rPr>
              <w:t>e</w:t>
            </w:r>
            <w:r w:rsidR="0008402E" w:rsidRPr="004178D2">
              <w:rPr>
                <w:szCs w:val="22"/>
              </w:rPr>
              <w:t>l</w:t>
            </w:r>
            <w:r w:rsidR="006E7D3D" w:rsidRPr="004178D2">
              <w:rPr>
                <w:szCs w:val="22"/>
              </w:rPr>
              <w:t>/la</w:t>
            </w:r>
            <w:r w:rsidR="0008402E" w:rsidRPr="004178D2">
              <w:rPr>
                <w:szCs w:val="22"/>
              </w:rPr>
              <w:t xml:space="preserve"> </w:t>
            </w:r>
            <w:r w:rsidR="001948F0" w:rsidRPr="004178D2">
              <w:rPr>
                <w:szCs w:val="22"/>
              </w:rPr>
              <w:t>Sr</w:t>
            </w:r>
            <w:r w:rsidRPr="004178D2">
              <w:rPr>
                <w:szCs w:val="22"/>
              </w:rPr>
              <w:t>/a</w:t>
            </w:r>
            <w:r w:rsidR="0008402E" w:rsidRPr="004178D2">
              <w:rPr>
                <w:szCs w:val="22"/>
              </w:rPr>
              <w:t>_________________________________________,</w:t>
            </w:r>
            <w:r w:rsidR="001948F0" w:rsidRPr="004178D2">
              <w:rPr>
                <w:szCs w:val="22"/>
              </w:rPr>
              <w:t xml:space="preserve"> </w:t>
            </w:r>
            <w:r w:rsidRPr="004178D2">
              <w:rPr>
                <w:szCs w:val="22"/>
              </w:rPr>
              <w:t>DNI/CI/LE Nº</w:t>
            </w:r>
            <w:r w:rsidR="0008402E" w:rsidRPr="004178D2">
              <w:rPr>
                <w:szCs w:val="22"/>
              </w:rPr>
              <w:t>__________</w:t>
            </w:r>
            <w:r w:rsidR="0008402E" w:rsidRPr="004178D2">
              <w:rPr>
                <w:szCs w:val="22"/>
                <w:u w:val="dash"/>
              </w:rPr>
              <w:t>__________________</w:t>
            </w:r>
            <w:r w:rsidR="001948F0" w:rsidRPr="004178D2">
              <w:rPr>
                <w:szCs w:val="22"/>
              </w:rPr>
              <w:t>, en representación de la Empresa</w:t>
            </w:r>
            <w:r w:rsidR="0008402E" w:rsidRPr="00BF3E46">
              <w:rPr>
                <w:szCs w:val="22"/>
              </w:rPr>
              <w:t>_____________________________________________________</w:t>
            </w:r>
            <w:r w:rsidR="001948F0" w:rsidRPr="00BF3E46">
              <w:rPr>
                <w:szCs w:val="22"/>
              </w:rPr>
              <w:t>,</w:t>
            </w:r>
            <w:r w:rsidR="0008402E" w:rsidRPr="00BF3E46">
              <w:rPr>
                <w:szCs w:val="22"/>
              </w:rPr>
              <w:t xml:space="preserve"> </w:t>
            </w:r>
            <w:r w:rsidR="006E7D3D" w:rsidRPr="00BF3E46">
              <w:rPr>
                <w:szCs w:val="22"/>
              </w:rPr>
              <w:t>h</w:t>
            </w:r>
            <w:r w:rsidR="0008402E" w:rsidRPr="00BF3E46">
              <w:rPr>
                <w:szCs w:val="22"/>
              </w:rPr>
              <w:t>a</w:t>
            </w:r>
            <w:r w:rsidR="001948F0" w:rsidRPr="00BF3E46">
              <w:rPr>
                <w:szCs w:val="22"/>
              </w:rPr>
              <w:t xml:space="preserve"> reali</w:t>
            </w:r>
            <w:r w:rsidR="0008402E" w:rsidRPr="00BF3E46">
              <w:rPr>
                <w:szCs w:val="22"/>
              </w:rPr>
              <w:t xml:space="preserve">zado </w:t>
            </w:r>
            <w:r w:rsidR="001948F0" w:rsidRPr="00BF3E46">
              <w:rPr>
                <w:szCs w:val="22"/>
              </w:rPr>
              <w:t xml:space="preserve">la visita e inspección del lugar </w:t>
            </w:r>
            <w:r w:rsidR="00F064CF" w:rsidRPr="00BF3E46">
              <w:rPr>
                <w:szCs w:val="22"/>
              </w:rPr>
              <w:t xml:space="preserve">sito en </w:t>
            </w:r>
            <w:r w:rsidR="00815E56" w:rsidRPr="00BF3E46">
              <w:rPr>
                <w:szCs w:val="22"/>
              </w:rPr>
              <w:t xml:space="preserve">PREDIO CAREM </w:t>
            </w:r>
            <w:r w:rsidR="0062762E" w:rsidRPr="00BF3E46">
              <w:rPr>
                <w:szCs w:val="22"/>
              </w:rPr>
              <w:t>LIMA,</w:t>
            </w:r>
            <w:r w:rsidR="0062762E" w:rsidRPr="004178D2">
              <w:rPr>
                <w:szCs w:val="22"/>
              </w:rPr>
              <w:t xml:space="preserve"> </w:t>
            </w:r>
            <w:r w:rsidR="001948F0" w:rsidRPr="004178D2">
              <w:rPr>
                <w:szCs w:val="22"/>
              </w:rPr>
              <w:t>donde se realizarán los trabajos objeto de</w:t>
            </w:r>
            <w:r w:rsidR="0062762E" w:rsidRPr="004178D2">
              <w:rPr>
                <w:szCs w:val="22"/>
              </w:rPr>
              <w:t xml:space="preserve">l </w:t>
            </w:r>
            <w:r w:rsidR="0008402E" w:rsidRPr="004178D2">
              <w:rPr>
                <w:szCs w:val="22"/>
              </w:rPr>
              <w:t xml:space="preserve"> EXPEDIENTE </w:t>
            </w:r>
            <w:r w:rsidR="006365E8" w:rsidRPr="004178D2">
              <w:rPr>
                <w:szCs w:val="22"/>
              </w:rPr>
              <w:t>de referencia</w:t>
            </w:r>
            <w:r w:rsidR="001948F0" w:rsidRPr="004178D2">
              <w:rPr>
                <w:szCs w:val="22"/>
              </w:rPr>
              <w:t>.</w:t>
            </w:r>
          </w:p>
          <w:p w:rsidR="00B94E4C" w:rsidRDefault="00B94E4C" w:rsidP="0008402E">
            <w:pPr>
              <w:pStyle w:val="P1"/>
              <w:spacing w:line="480" w:lineRule="auto"/>
              <w:rPr>
                <w:szCs w:val="22"/>
              </w:rPr>
            </w:pPr>
          </w:p>
          <w:p w:rsidR="00B94E4C" w:rsidRPr="0008402E" w:rsidRDefault="00B94E4C" w:rsidP="0008402E">
            <w:pPr>
              <w:pStyle w:val="P1"/>
              <w:spacing w:line="480" w:lineRule="auto"/>
              <w:rPr>
                <w:szCs w:val="22"/>
              </w:rPr>
            </w:pPr>
          </w:p>
          <w:p w:rsidR="00B94E64" w:rsidRDefault="00B94E64" w:rsidP="00B94E64">
            <w:pPr>
              <w:pStyle w:val="P1"/>
              <w:jc w:val="left"/>
              <w:rPr>
                <w:b/>
                <w:sz w:val="18"/>
                <w:szCs w:val="18"/>
              </w:rPr>
            </w:pPr>
          </w:p>
          <w:p w:rsidR="00B94E4C" w:rsidRDefault="00B94E4C" w:rsidP="00B94E4C">
            <w:pPr>
              <w:pStyle w:val="P1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Nombres y Apellidos completos:………………………….. </w:t>
            </w:r>
          </w:p>
          <w:p w:rsidR="00B94E4C" w:rsidRDefault="00B94E4C" w:rsidP="00B94E4C">
            <w:pPr>
              <w:pStyle w:val="P1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Tipo y N° de Documento: DNI / CI / LE     N°……..……………………. </w:t>
            </w:r>
          </w:p>
          <w:p w:rsidR="008A13F5" w:rsidRPr="00B94E4C" w:rsidRDefault="00B94E4C" w:rsidP="00B94E4C">
            <w:pPr>
              <w:pStyle w:val="P1"/>
              <w:ind w:firstLine="0"/>
              <w:rPr>
                <w:rFonts w:cs="Arial"/>
              </w:rPr>
            </w:pPr>
            <w:r>
              <w:rPr>
                <w:rFonts w:cs="Arial"/>
              </w:rPr>
              <w:t>E-mail de Contacto:…………………………………………………………………………………..</w:t>
            </w:r>
            <w:r w:rsidR="00B94E64" w:rsidRPr="007E4263">
              <w:rPr>
                <w:b/>
                <w:sz w:val="18"/>
                <w:szCs w:val="18"/>
              </w:rPr>
              <w:tab/>
            </w:r>
            <w:r w:rsidR="00B94E64" w:rsidRPr="007E4263">
              <w:rPr>
                <w:b/>
                <w:sz w:val="18"/>
                <w:szCs w:val="18"/>
              </w:rPr>
              <w:tab/>
            </w:r>
            <w:r w:rsidR="00B94E64" w:rsidRPr="007E4263">
              <w:rPr>
                <w:b/>
                <w:sz w:val="18"/>
                <w:szCs w:val="18"/>
              </w:rPr>
              <w:tab/>
            </w:r>
            <w:r w:rsidR="00B94E64" w:rsidRPr="007E4263">
              <w:rPr>
                <w:b/>
                <w:sz w:val="18"/>
                <w:szCs w:val="18"/>
              </w:rPr>
              <w:tab/>
            </w:r>
            <w:r w:rsidR="00B94E64" w:rsidRPr="007E4263">
              <w:rPr>
                <w:b/>
                <w:sz w:val="18"/>
                <w:szCs w:val="18"/>
              </w:rPr>
              <w:tab/>
            </w:r>
            <w:r w:rsidR="00B94E64" w:rsidRPr="007E4263">
              <w:rPr>
                <w:b/>
                <w:sz w:val="18"/>
                <w:szCs w:val="18"/>
              </w:rPr>
              <w:tab/>
            </w:r>
            <w:r w:rsidR="00B94E64" w:rsidRPr="007E4263">
              <w:rPr>
                <w:b/>
                <w:sz w:val="18"/>
                <w:szCs w:val="18"/>
              </w:rPr>
              <w:tab/>
              <w:t xml:space="preserve">  </w:t>
            </w:r>
          </w:p>
        </w:tc>
      </w:tr>
      <w:tr w:rsidR="008878D9" w:rsidTr="00B94E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9682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878D9" w:rsidRPr="00DD3B6A" w:rsidRDefault="00E80C3A" w:rsidP="00B94E4C">
            <w:pPr>
              <w:pStyle w:val="P1"/>
              <w:spacing w:before="60" w:after="60"/>
              <w:rPr>
                <w:b/>
              </w:rPr>
            </w:pPr>
            <w:r>
              <w:t xml:space="preserve">                                                                </w:t>
            </w:r>
            <w:r w:rsidR="008878D9" w:rsidRPr="00DD3B6A">
              <w:rPr>
                <w:b/>
              </w:rPr>
              <w:t>FIRMA</w:t>
            </w:r>
          </w:p>
        </w:tc>
      </w:tr>
      <w:tr w:rsidR="008878D9" w:rsidTr="00B94E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76"/>
        </w:trPr>
        <w:tc>
          <w:tcPr>
            <w:tcW w:w="4820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8878D9" w:rsidRDefault="008878D9" w:rsidP="00B94E4C">
            <w:pPr>
              <w:pStyle w:val="P1"/>
              <w:spacing w:before="60" w:after="60"/>
              <w:jc w:val="center"/>
            </w:pPr>
          </w:p>
          <w:p w:rsidR="008878D9" w:rsidRDefault="008878D9" w:rsidP="00B94E4C">
            <w:pPr>
              <w:pStyle w:val="P1"/>
              <w:spacing w:before="60" w:after="60"/>
              <w:jc w:val="center"/>
            </w:pPr>
          </w:p>
          <w:p w:rsidR="008878D9" w:rsidRDefault="008878D9" w:rsidP="00B94E4C">
            <w:pPr>
              <w:pStyle w:val="P1"/>
              <w:spacing w:before="60" w:after="60"/>
              <w:jc w:val="center"/>
            </w:pPr>
          </w:p>
          <w:p w:rsidR="008878D9" w:rsidRDefault="008878D9" w:rsidP="00B94E4C">
            <w:pPr>
              <w:pStyle w:val="P1"/>
              <w:spacing w:before="60" w:after="60"/>
              <w:jc w:val="center"/>
            </w:pPr>
          </w:p>
          <w:p w:rsidR="008930AC" w:rsidRDefault="008878D9" w:rsidP="00B94E4C">
            <w:pPr>
              <w:pStyle w:val="P1"/>
              <w:spacing w:before="60" w:after="60"/>
              <w:jc w:val="center"/>
            </w:pPr>
            <w:r w:rsidRPr="008930AC">
              <w:rPr>
                <w:sz w:val="20"/>
              </w:rPr>
              <w:t xml:space="preserve">Representante de </w:t>
            </w:r>
            <w:r w:rsidR="00D72705" w:rsidRPr="008930AC">
              <w:rPr>
                <w:sz w:val="20"/>
              </w:rPr>
              <w:t>CNEA CAREM</w:t>
            </w:r>
            <w:r w:rsidR="008930AC">
              <w:t xml:space="preserve"> </w:t>
            </w:r>
          </w:p>
          <w:p w:rsidR="008878D9" w:rsidRPr="00B94E64" w:rsidRDefault="008930AC" w:rsidP="00B94E4C">
            <w:pPr>
              <w:pStyle w:val="P1"/>
              <w:spacing w:before="60" w:after="60"/>
              <w:jc w:val="center"/>
            </w:pPr>
            <w:r w:rsidRPr="008930AC">
              <w:rPr>
                <w:sz w:val="16"/>
                <w:szCs w:val="16"/>
              </w:rPr>
              <w:t>(Firma y Aclaración)</w:t>
            </w:r>
          </w:p>
        </w:tc>
        <w:tc>
          <w:tcPr>
            <w:tcW w:w="48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8878D9" w:rsidRDefault="008878D9" w:rsidP="00B94E4C">
            <w:pPr>
              <w:pStyle w:val="P1"/>
              <w:spacing w:before="60" w:after="60"/>
              <w:jc w:val="center"/>
            </w:pPr>
          </w:p>
          <w:p w:rsidR="008878D9" w:rsidRDefault="008878D9" w:rsidP="00B94E4C">
            <w:pPr>
              <w:pStyle w:val="P1"/>
              <w:spacing w:before="60" w:after="60"/>
              <w:jc w:val="center"/>
            </w:pPr>
          </w:p>
          <w:p w:rsidR="008878D9" w:rsidRDefault="008878D9" w:rsidP="00B94E4C">
            <w:pPr>
              <w:pStyle w:val="P1"/>
              <w:spacing w:before="60" w:after="60"/>
              <w:jc w:val="center"/>
            </w:pPr>
          </w:p>
          <w:p w:rsidR="008878D9" w:rsidRDefault="008878D9" w:rsidP="00B94E4C">
            <w:pPr>
              <w:pStyle w:val="P1"/>
              <w:spacing w:before="60" w:after="60"/>
              <w:jc w:val="center"/>
            </w:pPr>
          </w:p>
          <w:p w:rsidR="008930AC" w:rsidRDefault="008878D9" w:rsidP="00B94E4C">
            <w:pPr>
              <w:pStyle w:val="P1"/>
              <w:spacing w:before="60" w:after="60"/>
              <w:ind w:firstLine="0"/>
              <w:jc w:val="center"/>
              <w:rPr>
                <w:rFonts w:cs="Arial"/>
              </w:rPr>
            </w:pPr>
            <w:r w:rsidRPr="008930AC">
              <w:rPr>
                <w:rFonts w:cs="Arial"/>
                <w:sz w:val="20"/>
              </w:rPr>
              <w:t xml:space="preserve">Representante </w:t>
            </w:r>
            <w:r w:rsidR="00751EFF" w:rsidRPr="008930AC">
              <w:rPr>
                <w:rFonts w:cs="Arial"/>
                <w:sz w:val="20"/>
              </w:rPr>
              <w:t>de la Empresa</w:t>
            </w:r>
            <w:r w:rsidR="008930AC">
              <w:rPr>
                <w:rFonts w:cs="Arial"/>
              </w:rPr>
              <w:t xml:space="preserve"> </w:t>
            </w:r>
          </w:p>
          <w:p w:rsidR="008878D9" w:rsidRPr="00B94E64" w:rsidRDefault="008930AC" w:rsidP="00B94E4C">
            <w:pPr>
              <w:pStyle w:val="P1"/>
              <w:spacing w:before="60" w:after="60"/>
              <w:ind w:firstLine="0"/>
              <w:jc w:val="center"/>
            </w:pPr>
            <w:r w:rsidRPr="008930AC">
              <w:rPr>
                <w:sz w:val="16"/>
                <w:szCs w:val="16"/>
              </w:rPr>
              <w:t>(Firma y Aclaración)</w:t>
            </w:r>
          </w:p>
        </w:tc>
      </w:tr>
      <w:tr w:rsidR="000219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9682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97E" w:rsidRDefault="0002197E">
            <w:pPr>
              <w:tabs>
                <w:tab w:val="left" w:pos="680"/>
              </w:tabs>
              <w:spacing w:before="40" w:after="40"/>
              <w:ind w:left="680" w:hanging="680"/>
              <w:rPr>
                <w:b/>
                <w:sz w:val="18"/>
              </w:rPr>
            </w:pPr>
            <w:r>
              <w:rPr>
                <w:b/>
                <w:sz w:val="18"/>
              </w:rPr>
              <w:t>NOTA:</w:t>
            </w:r>
            <w:r>
              <w:t xml:space="preserve"> </w:t>
            </w:r>
            <w:r>
              <w:tab/>
            </w:r>
            <w:r>
              <w:rPr>
                <w:sz w:val="18"/>
              </w:rPr>
              <w:t xml:space="preserve">Este documento es propiedad de CNEA y se reserva todos los derechos legales sobre él. No </w:t>
            </w:r>
            <w:r w:rsidR="00577010">
              <w:rPr>
                <w:sz w:val="18"/>
              </w:rPr>
              <w:t>está</w:t>
            </w:r>
            <w:r>
              <w:rPr>
                <w:sz w:val="18"/>
              </w:rPr>
              <w:t xml:space="preserve"> permitida la explotación, transferencia o liberación de ninguna información en el contenido, ni hacer reproducciones y entregarlas a terceros sin un acuerdo previo y escrito de CNEA.</w:t>
            </w:r>
          </w:p>
        </w:tc>
      </w:tr>
    </w:tbl>
    <w:p w:rsidR="00473DFB" w:rsidRDefault="00473DFB" w:rsidP="008A010E">
      <w:pPr>
        <w:pStyle w:val="P1"/>
        <w:sectPr w:rsidR="00473DFB" w:rsidSect="00625855">
          <w:headerReference w:type="default" r:id="rId9"/>
          <w:footerReference w:type="default" r:id="rId10"/>
          <w:pgSz w:w="11907" w:h="16840" w:code="9"/>
          <w:pgMar w:top="851" w:right="851" w:bottom="998" w:left="1418" w:header="567" w:footer="906" w:gutter="0"/>
          <w:cols w:space="720"/>
        </w:sectPr>
      </w:pPr>
    </w:p>
    <w:p w:rsidR="00394230" w:rsidRPr="00577010" w:rsidRDefault="00625855" w:rsidP="00B94E4C">
      <w:pPr>
        <w:pStyle w:val="Piedepgina"/>
        <w:rPr>
          <w:b/>
          <w:sz w:val="16"/>
          <w:szCs w:val="16"/>
          <w:lang w:val="es-MX"/>
        </w:rPr>
      </w:pPr>
      <w:r w:rsidRPr="00394230">
        <w:rPr>
          <w:b/>
          <w:i/>
          <w:sz w:val="16"/>
          <w:szCs w:val="16"/>
          <w:u w:val="single"/>
          <w:lang w:val="es-MX"/>
        </w:rPr>
        <w:lastRenderedPageBreak/>
        <w:t>NOTA</w:t>
      </w:r>
      <w:r w:rsidRPr="005B167A">
        <w:rPr>
          <w:b/>
          <w:i/>
          <w:sz w:val="16"/>
          <w:szCs w:val="16"/>
          <w:lang w:val="es-MX"/>
        </w:rPr>
        <w:t>:</w:t>
      </w:r>
      <w:r w:rsidRPr="005B167A">
        <w:rPr>
          <w:b/>
          <w:sz w:val="16"/>
          <w:szCs w:val="16"/>
          <w:lang w:val="es-MX"/>
        </w:rPr>
        <w:t xml:space="preserve"> </w:t>
      </w:r>
      <w:r w:rsidR="004E6D8D">
        <w:rPr>
          <w:b/>
          <w:sz w:val="16"/>
          <w:szCs w:val="16"/>
          <w:lang w:val="es-MX"/>
        </w:rPr>
        <w:t>Se deberá</w:t>
      </w:r>
      <w:r w:rsidR="00686B01">
        <w:rPr>
          <w:b/>
          <w:sz w:val="16"/>
          <w:szCs w:val="16"/>
          <w:lang w:val="es-MX"/>
        </w:rPr>
        <w:t>n</w:t>
      </w:r>
      <w:r w:rsidR="004E6D8D">
        <w:rPr>
          <w:b/>
          <w:sz w:val="16"/>
          <w:szCs w:val="16"/>
          <w:lang w:val="es-MX"/>
        </w:rPr>
        <w:t xml:space="preserve"> imprimir dos ejemplares de </w:t>
      </w:r>
      <w:r w:rsidR="00686B01">
        <w:rPr>
          <w:b/>
          <w:sz w:val="16"/>
          <w:szCs w:val="16"/>
          <w:lang w:val="es-MX"/>
        </w:rPr>
        <w:t>la presente</w:t>
      </w:r>
      <w:r w:rsidR="004E6D8D">
        <w:rPr>
          <w:b/>
          <w:sz w:val="16"/>
          <w:szCs w:val="16"/>
          <w:lang w:val="es-MX"/>
        </w:rPr>
        <w:t xml:space="preserve"> constancia, los cuales </w:t>
      </w:r>
      <w:r w:rsidR="00686B01">
        <w:rPr>
          <w:b/>
          <w:sz w:val="16"/>
          <w:szCs w:val="16"/>
          <w:lang w:val="es-MX"/>
        </w:rPr>
        <w:t xml:space="preserve">serán </w:t>
      </w:r>
      <w:r w:rsidR="004E6D8D">
        <w:rPr>
          <w:b/>
          <w:sz w:val="16"/>
          <w:szCs w:val="16"/>
          <w:lang w:val="es-MX"/>
        </w:rPr>
        <w:t>firmados por ambos representantes</w:t>
      </w:r>
      <w:r w:rsidR="005B167A">
        <w:rPr>
          <w:b/>
          <w:sz w:val="16"/>
          <w:szCs w:val="16"/>
          <w:lang w:val="es-MX"/>
        </w:rPr>
        <w:t xml:space="preserve">. Una copia será entregada al Representante de la Empresa, la cual deberá adjuntar </w:t>
      </w:r>
      <w:r w:rsidR="00686B01">
        <w:rPr>
          <w:b/>
          <w:sz w:val="16"/>
          <w:szCs w:val="16"/>
          <w:lang w:val="es-MX"/>
        </w:rPr>
        <w:t>en</w:t>
      </w:r>
      <w:r w:rsidR="005B167A">
        <w:rPr>
          <w:b/>
          <w:sz w:val="16"/>
          <w:szCs w:val="16"/>
          <w:lang w:val="es-MX"/>
        </w:rPr>
        <w:t xml:space="preserve"> la oferta. La segunda copia será entregada al Representante CNEA CAREM, quién deberá resguardarla por un lapso de 3 años.</w:t>
      </w:r>
    </w:p>
    <w:sectPr w:rsidR="00394230" w:rsidRPr="00577010" w:rsidSect="00B94E4C">
      <w:headerReference w:type="default" r:id="rId11"/>
      <w:type w:val="continuous"/>
      <w:pgSz w:w="11907" w:h="16840" w:code="9"/>
      <w:pgMar w:top="851" w:right="567" w:bottom="998" w:left="1560" w:header="567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92" w:rsidRDefault="008A6D92">
      <w:r>
        <w:separator/>
      </w:r>
    </w:p>
  </w:endnote>
  <w:endnote w:type="continuationSeparator" w:id="0">
    <w:p w:rsidR="008A6D92" w:rsidRDefault="008A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65E" w:rsidRPr="00684DFD" w:rsidRDefault="003C465E" w:rsidP="00684DFD">
    <w:pPr>
      <w:pStyle w:val="Piedepgina"/>
      <w:jc w:val="center"/>
      <w:rPr>
        <w:sz w:val="16"/>
        <w:szCs w:val="16"/>
        <w:lang w:val="es-MX"/>
      </w:rPr>
    </w:pPr>
    <w:r w:rsidRPr="00684DFD">
      <w:rPr>
        <w:sz w:val="16"/>
        <w:szCs w:val="16"/>
        <w:lang w:val="es-MX"/>
      </w:rPr>
      <w:t xml:space="preserve">ARCHIVO ELECTRÓNICO: </w:t>
    </w:r>
    <w:r w:rsidRPr="008A010E">
      <w:rPr>
        <w:sz w:val="16"/>
        <w:szCs w:val="16"/>
        <w:lang w:val="es-MX"/>
      </w:rPr>
      <w:t>FO-CAREM25Q-</w:t>
    </w:r>
    <w:r>
      <w:rPr>
        <w:sz w:val="16"/>
        <w:szCs w:val="16"/>
        <w:lang w:val="es-MX"/>
      </w:rPr>
      <w:t>48</w:t>
    </w:r>
    <w:r w:rsidRPr="008A010E">
      <w:rPr>
        <w:sz w:val="16"/>
        <w:szCs w:val="16"/>
        <w:lang w:val="es-MX"/>
      </w:rPr>
      <w:t>-r0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92" w:rsidRDefault="008A6D92">
      <w:r>
        <w:separator/>
      </w:r>
    </w:p>
  </w:footnote>
  <w:footnote w:type="continuationSeparator" w:id="0">
    <w:p w:rsidR="008A6D92" w:rsidRDefault="008A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65E" w:rsidRPr="008A010E" w:rsidRDefault="003C465E" w:rsidP="008A010E">
    <w:pPr>
      <w:pStyle w:val="Encabezado"/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</w:t>
    </w:r>
    <w:r w:rsidRPr="008A010E">
      <w:rPr>
        <w:sz w:val="16"/>
        <w:szCs w:val="16"/>
        <w:lang w:val="es-MX"/>
      </w:rPr>
      <w:t>FO-CAREM25Q-</w:t>
    </w:r>
    <w:r>
      <w:rPr>
        <w:sz w:val="16"/>
        <w:szCs w:val="16"/>
        <w:lang w:val="es-MX"/>
      </w:rPr>
      <w:t>48</w:t>
    </w:r>
    <w:r w:rsidRPr="008A010E">
      <w:rPr>
        <w:sz w:val="16"/>
        <w:szCs w:val="16"/>
        <w:lang w:val="es-MX"/>
      </w:rPr>
      <w:t>-r0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8D" w:rsidRPr="004E6D8D" w:rsidRDefault="004E6D8D" w:rsidP="004E6D8D">
    <w:pPr>
      <w:pStyle w:val="Encabezado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0D3"/>
    <w:multiLevelType w:val="multilevel"/>
    <w:tmpl w:val="D63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A404C"/>
    <w:multiLevelType w:val="singleLevel"/>
    <w:tmpl w:val="A14A35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232709"/>
    <w:multiLevelType w:val="singleLevel"/>
    <w:tmpl w:val="457637DA"/>
    <w:lvl w:ilvl="0">
      <w:start w:val="1"/>
      <w:numFmt w:val="bullet"/>
      <w:pStyle w:val="bullet2"/>
      <w:lvlText w:val=""/>
      <w:lvlJc w:val="left"/>
      <w:pPr>
        <w:tabs>
          <w:tab w:val="num" w:pos="1174"/>
        </w:tabs>
        <w:ind w:left="851" w:hanging="397"/>
      </w:pPr>
      <w:rPr>
        <w:rFonts w:ascii="Symbol" w:hAnsi="Symbol" w:hint="default"/>
        <w:sz w:val="28"/>
      </w:rPr>
    </w:lvl>
  </w:abstractNum>
  <w:abstractNum w:abstractNumId="3" w15:restartNumberingAfterBreak="0">
    <w:nsid w:val="18082816"/>
    <w:multiLevelType w:val="singleLevel"/>
    <w:tmpl w:val="FB70886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18CB6023"/>
    <w:multiLevelType w:val="multilevel"/>
    <w:tmpl w:val="8648F13C"/>
    <w:lvl w:ilvl="0">
      <w:start w:val="1"/>
      <w:numFmt w:val="bullet"/>
      <w:lvlText w:val=""/>
      <w:lvlJc w:val="left"/>
      <w:pPr>
        <w:tabs>
          <w:tab w:val="num" w:pos="574"/>
        </w:tabs>
        <w:ind w:left="574" w:hanging="432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5" w15:restartNumberingAfterBreak="0">
    <w:nsid w:val="190F1A38"/>
    <w:multiLevelType w:val="singleLevel"/>
    <w:tmpl w:val="A0F08F0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2123797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C2D3DF9"/>
    <w:multiLevelType w:val="singleLevel"/>
    <w:tmpl w:val="D6866F8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DF20A7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16A0C2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A31F0E"/>
    <w:multiLevelType w:val="singleLevel"/>
    <w:tmpl w:val="A14A35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C431178"/>
    <w:multiLevelType w:val="multilevel"/>
    <w:tmpl w:val="3A3470C8"/>
    <w:lvl w:ilvl="0">
      <w:start w:val="1"/>
      <w:numFmt w:val="decimal"/>
      <w:pStyle w:val="Ttulo1"/>
      <w:lvlText w:val="%1."/>
      <w:lvlJc w:val="left"/>
      <w:pPr>
        <w:tabs>
          <w:tab w:val="num" w:pos="574"/>
        </w:tabs>
        <w:ind w:left="574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1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A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64"/>
    <w:rsid w:val="000013F1"/>
    <w:rsid w:val="0000764A"/>
    <w:rsid w:val="0002197E"/>
    <w:rsid w:val="00023F8D"/>
    <w:rsid w:val="000366DC"/>
    <w:rsid w:val="00065C57"/>
    <w:rsid w:val="0008402E"/>
    <w:rsid w:val="000C0143"/>
    <w:rsid w:val="000D3A58"/>
    <w:rsid w:val="000D7B6E"/>
    <w:rsid w:val="000F0F69"/>
    <w:rsid w:val="000F705F"/>
    <w:rsid w:val="00144A99"/>
    <w:rsid w:val="00174E78"/>
    <w:rsid w:val="00185FBE"/>
    <w:rsid w:val="001948F0"/>
    <w:rsid w:val="001A022F"/>
    <w:rsid w:val="001A19BA"/>
    <w:rsid w:val="001B3B4E"/>
    <w:rsid w:val="001C1C9F"/>
    <w:rsid w:val="001C7E60"/>
    <w:rsid w:val="001D6BC9"/>
    <w:rsid w:val="001E273D"/>
    <w:rsid w:val="001E7268"/>
    <w:rsid w:val="001E7F40"/>
    <w:rsid w:val="001F6C8B"/>
    <w:rsid w:val="00204F5A"/>
    <w:rsid w:val="00237A2E"/>
    <w:rsid w:val="00244A6D"/>
    <w:rsid w:val="0025192D"/>
    <w:rsid w:val="0028720E"/>
    <w:rsid w:val="00291048"/>
    <w:rsid w:val="002A38D8"/>
    <w:rsid w:val="002B306C"/>
    <w:rsid w:val="002C5B3E"/>
    <w:rsid w:val="002E5309"/>
    <w:rsid w:val="0030035D"/>
    <w:rsid w:val="00336222"/>
    <w:rsid w:val="00336B41"/>
    <w:rsid w:val="003463CB"/>
    <w:rsid w:val="00367ED9"/>
    <w:rsid w:val="00385955"/>
    <w:rsid w:val="00394230"/>
    <w:rsid w:val="003A0B00"/>
    <w:rsid w:val="003A4DD9"/>
    <w:rsid w:val="003B2D2B"/>
    <w:rsid w:val="003B4D4B"/>
    <w:rsid w:val="003C2A8F"/>
    <w:rsid w:val="003C465E"/>
    <w:rsid w:val="003D4237"/>
    <w:rsid w:val="003D5B55"/>
    <w:rsid w:val="004019F6"/>
    <w:rsid w:val="00416F0A"/>
    <w:rsid w:val="004178D2"/>
    <w:rsid w:val="00426A3B"/>
    <w:rsid w:val="00435919"/>
    <w:rsid w:val="00437FDC"/>
    <w:rsid w:val="00441F72"/>
    <w:rsid w:val="00442E92"/>
    <w:rsid w:val="00447EF2"/>
    <w:rsid w:val="0045787D"/>
    <w:rsid w:val="00460700"/>
    <w:rsid w:val="004661A6"/>
    <w:rsid w:val="00473DFB"/>
    <w:rsid w:val="00482FEA"/>
    <w:rsid w:val="00485F6E"/>
    <w:rsid w:val="0048667F"/>
    <w:rsid w:val="004A1163"/>
    <w:rsid w:val="004C18A6"/>
    <w:rsid w:val="004C28FB"/>
    <w:rsid w:val="004C366B"/>
    <w:rsid w:val="004C36EC"/>
    <w:rsid w:val="004E5207"/>
    <w:rsid w:val="004E6722"/>
    <w:rsid w:val="004E6D8D"/>
    <w:rsid w:val="004F160D"/>
    <w:rsid w:val="0051350F"/>
    <w:rsid w:val="005405F4"/>
    <w:rsid w:val="00552D04"/>
    <w:rsid w:val="00562A52"/>
    <w:rsid w:val="00563113"/>
    <w:rsid w:val="00571176"/>
    <w:rsid w:val="00577010"/>
    <w:rsid w:val="00577376"/>
    <w:rsid w:val="005B167A"/>
    <w:rsid w:val="005E619D"/>
    <w:rsid w:val="005F5818"/>
    <w:rsid w:val="006034A1"/>
    <w:rsid w:val="00603C76"/>
    <w:rsid w:val="00612D31"/>
    <w:rsid w:val="0061763F"/>
    <w:rsid w:val="006205FC"/>
    <w:rsid w:val="0062101D"/>
    <w:rsid w:val="00625855"/>
    <w:rsid w:val="0062762E"/>
    <w:rsid w:val="00627856"/>
    <w:rsid w:val="006365E8"/>
    <w:rsid w:val="006423CA"/>
    <w:rsid w:val="00660764"/>
    <w:rsid w:val="0066392B"/>
    <w:rsid w:val="00670C84"/>
    <w:rsid w:val="00684DFD"/>
    <w:rsid w:val="00686B01"/>
    <w:rsid w:val="006A3139"/>
    <w:rsid w:val="006A6D1F"/>
    <w:rsid w:val="006B79C1"/>
    <w:rsid w:val="006E7D3D"/>
    <w:rsid w:val="006F503C"/>
    <w:rsid w:val="006F74DF"/>
    <w:rsid w:val="00703E89"/>
    <w:rsid w:val="00706E27"/>
    <w:rsid w:val="00725A5F"/>
    <w:rsid w:val="00736F17"/>
    <w:rsid w:val="00751EFF"/>
    <w:rsid w:val="00762D8D"/>
    <w:rsid w:val="00763DEB"/>
    <w:rsid w:val="00787BB6"/>
    <w:rsid w:val="00790B21"/>
    <w:rsid w:val="00793D08"/>
    <w:rsid w:val="007E4263"/>
    <w:rsid w:val="007E442C"/>
    <w:rsid w:val="007E4DEC"/>
    <w:rsid w:val="0080219C"/>
    <w:rsid w:val="00815E56"/>
    <w:rsid w:val="00822EC3"/>
    <w:rsid w:val="008332E8"/>
    <w:rsid w:val="00840768"/>
    <w:rsid w:val="0085009A"/>
    <w:rsid w:val="00853E21"/>
    <w:rsid w:val="00856A18"/>
    <w:rsid w:val="008664E5"/>
    <w:rsid w:val="00886537"/>
    <w:rsid w:val="008878D9"/>
    <w:rsid w:val="00892E28"/>
    <w:rsid w:val="008930AC"/>
    <w:rsid w:val="0089646F"/>
    <w:rsid w:val="008A010E"/>
    <w:rsid w:val="008A13F5"/>
    <w:rsid w:val="008A3279"/>
    <w:rsid w:val="008A6D92"/>
    <w:rsid w:val="008A715A"/>
    <w:rsid w:val="008A741A"/>
    <w:rsid w:val="008C2396"/>
    <w:rsid w:val="008D5DFF"/>
    <w:rsid w:val="008E4790"/>
    <w:rsid w:val="008F25B0"/>
    <w:rsid w:val="00916FC4"/>
    <w:rsid w:val="009316E9"/>
    <w:rsid w:val="00944EB2"/>
    <w:rsid w:val="00962E42"/>
    <w:rsid w:val="00996EAA"/>
    <w:rsid w:val="009B04CF"/>
    <w:rsid w:val="009B4F04"/>
    <w:rsid w:val="009C1685"/>
    <w:rsid w:val="009C3B4B"/>
    <w:rsid w:val="009C3EE2"/>
    <w:rsid w:val="009C4F4E"/>
    <w:rsid w:val="009E5625"/>
    <w:rsid w:val="009E6C35"/>
    <w:rsid w:val="00A379F3"/>
    <w:rsid w:val="00A45D0F"/>
    <w:rsid w:val="00A542CB"/>
    <w:rsid w:val="00AA2BDF"/>
    <w:rsid w:val="00AA414B"/>
    <w:rsid w:val="00AB4710"/>
    <w:rsid w:val="00AB5556"/>
    <w:rsid w:val="00AD133E"/>
    <w:rsid w:val="00AD391A"/>
    <w:rsid w:val="00AD75D2"/>
    <w:rsid w:val="00AE53A4"/>
    <w:rsid w:val="00AF7B3F"/>
    <w:rsid w:val="00B30599"/>
    <w:rsid w:val="00B54301"/>
    <w:rsid w:val="00B7259B"/>
    <w:rsid w:val="00B753C7"/>
    <w:rsid w:val="00B9233F"/>
    <w:rsid w:val="00B94E4C"/>
    <w:rsid w:val="00B94E64"/>
    <w:rsid w:val="00BA113C"/>
    <w:rsid w:val="00BB42BE"/>
    <w:rsid w:val="00BC22BE"/>
    <w:rsid w:val="00BC5026"/>
    <w:rsid w:val="00BD5044"/>
    <w:rsid w:val="00BF05A4"/>
    <w:rsid w:val="00BF2131"/>
    <w:rsid w:val="00BF3E46"/>
    <w:rsid w:val="00C12D17"/>
    <w:rsid w:val="00C1687F"/>
    <w:rsid w:val="00C27082"/>
    <w:rsid w:val="00C35B4D"/>
    <w:rsid w:val="00C4188C"/>
    <w:rsid w:val="00C611C3"/>
    <w:rsid w:val="00C652B4"/>
    <w:rsid w:val="00C83FB9"/>
    <w:rsid w:val="00C854D5"/>
    <w:rsid w:val="00C87F4F"/>
    <w:rsid w:val="00CA4D11"/>
    <w:rsid w:val="00CA5577"/>
    <w:rsid w:val="00CC32E2"/>
    <w:rsid w:val="00CF0B17"/>
    <w:rsid w:val="00D42DBA"/>
    <w:rsid w:val="00D4357E"/>
    <w:rsid w:val="00D65257"/>
    <w:rsid w:val="00D71C32"/>
    <w:rsid w:val="00D72705"/>
    <w:rsid w:val="00D72D80"/>
    <w:rsid w:val="00D7678A"/>
    <w:rsid w:val="00D94FAA"/>
    <w:rsid w:val="00D97900"/>
    <w:rsid w:val="00DC62A2"/>
    <w:rsid w:val="00DD3B6A"/>
    <w:rsid w:val="00DE012A"/>
    <w:rsid w:val="00DE6038"/>
    <w:rsid w:val="00DF5185"/>
    <w:rsid w:val="00E01490"/>
    <w:rsid w:val="00E11475"/>
    <w:rsid w:val="00E41097"/>
    <w:rsid w:val="00E534D1"/>
    <w:rsid w:val="00E5680F"/>
    <w:rsid w:val="00E80C3A"/>
    <w:rsid w:val="00EA11D8"/>
    <w:rsid w:val="00EA25E2"/>
    <w:rsid w:val="00EA60FF"/>
    <w:rsid w:val="00EE38D7"/>
    <w:rsid w:val="00EF7933"/>
    <w:rsid w:val="00F064CF"/>
    <w:rsid w:val="00F53F8B"/>
    <w:rsid w:val="00F55721"/>
    <w:rsid w:val="00F600C1"/>
    <w:rsid w:val="00F61AF6"/>
    <w:rsid w:val="00F75549"/>
    <w:rsid w:val="00F8741D"/>
    <w:rsid w:val="00F87DD0"/>
    <w:rsid w:val="00F92991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0EACC8"/>
  <w15:chartTrackingRefBased/>
  <w15:docId w15:val="{C3628464-4271-4CAC-9C4D-4E8D3A3E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Lines/>
      <w:spacing w:line="240" w:lineRule="atLeast"/>
      <w:jc w:val="both"/>
    </w:pPr>
    <w:rPr>
      <w:rFonts w:ascii="Arial" w:hAnsi="Arial"/>
      <w:sz w:val="22"/>
      <w:lang w:val="es-ES_tradnl"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5"/>
      </w:numPr>
      <w:spacing w:before="240" w:after="60"/>
      <w:outlineLvl w:val="0"/>
    </w:pPr>
    <w:rPr>
      <w:b/>
      <w:kern w:val="28"/>
      <w:sz w:val="24"/>
      <w:lang w:val="es-A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b/>
      <w:lang w:val="es-A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5"/>
      </w:numPr>
      <w:spacing w:before="240" w:after="60"/>
      <w:outlineLvl w:val="2"/>
    </w:pPr>
    <w:rPr>
      <w:lang w:val="es-A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b/>
      <w:lang w:val="es-AR"/>
    </w:rPr>
  </w:style>
  <w:style w:type="paragraph" w:styleId="Ttulo5">
    <w:name w:val="heading 5"/>
    <w:basedOn w:val="Normal"/>
    <w:next w:val="Normal"/>
    <w:qFormat/>
    <w:pPr>
      <w:numPr>
        <w:ilvl w:val="4"/>
        <w:numId w:val="5"/>
      </w:numPr>
      <w:spacing w:before="240" w:after="60"/>
      <w:outlineLvl w:val="4"/>
    </w:pPr>
    <w:rPr>
      <w:lang w:val="es-AR"/>
    </w:rPr>
  </w:style>
  <w:style w:type="paragraph" w:styleId="Ttulo6">
    <w:name w:val="heading 6"/>
    <w:basedOn w:val="Normal"/>
    <w:next w:val="Normal"/>
    <w:qFormat/>
    <w:pPr>
      <w:numPr>
        <w:ilvl w:val="5"/>
        <w:numId w:val="5"/>
      </w:numPr>
      <w:spacing w:before="240" w:after="60"/>
      <w:outlineLvl w:val="5"/>
    </w:pPr>
    <w:rPr>
      <w:i/>
      <w:lang w:val="es-AR"/>
    </w:rPr>
  </w:style>
  <w:style w:type="paragraph" w:styleId="Ttulo7">
    <w:name w:val="heading 7"/>
    <w:basedOn w:val="Normal"/>
    <w:next w:val="Normal"/>
    <w:qFormat/>
    <w:pPr>
      <w:numPr>
        <w:ilvl w:val="6"/>
        <w:numId w:val="5"/>
      </w:numPr>
      <w:spacing w:before="240" w:after="60"/>
      <w:outlineLvl w:val="6"/>
    </w:pPr>
    <w:rPr>
      <w:sz w:val="24"/>
      <w:lang w:val="es-AR"/>
    </w:rPr>
  </w:style>
  <w:style w:type="paragraph" w:styleId="Ttulo8">
    <w:name w:val="heading 8"/>
    <w:basedOn w:val="Normal"/>
    <w:next w:val="Normal"/>
    <w:qFormat/>
    <w:pPr>
      <w:numPr>
        <w:ilvl w:val="7"/>
        <w:numId w:val="5"/>
      </w:numPr>
      <w:spacing w:before="240" w:after="60"/>
      <w:outlineLvl w:val="7"/>
    </w:pPr>
    <w:rPr>
      <w:i/>
      <w:sz w:val="24"/>
      <w:lang w:val="es-AR"/>
    </w:rPr>
  </w:style>
  <w:style w:type="paragraph" w:styleId="Ttulo9">
    <w:name w:val="heading 9"/>
    <w:basedOn w:val="Normal"/>
    <w:next w:val="Normal"/>
    <w:qFormat/>
    <w:pPr>
      <w:numPr>
        <w:ilvl w:val="8"/>
        <w:numId w:val="5"/>
      </w:numPr>
      <w:spacing w:before="240" w:after="60"/>
      <w:outlineLvl w:val="8"/>
    </w:pPr>
    <w:rPr>
      <w:b/>
      <w:i/>
      <w:sz w:val="1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MTEquationSection">
    <w:name w:val="MTEquationSection"/>
    <w:rPr>
      <w:vanish w:val="0"/>
      <w:color w:val="FF0000"/>
      <w:sz w:val="19"/>
    </w:rPr>
  </w:style>
  <w:style w:type="paragraph" w:customStyle="1" w:styleId="P1">
    <w:name w:val="P1"/>
    <w:basedOn w:val="Normal"/>
    <w:pPr>
      <w:spacing w:before="120"/>
      <w:ind w:firstLine="425"/>
    </w:pPr>
    <w:rPr>
      <w:lang w:val="es-AR"/>
    </w:rPr>
  </w:style>
  <w:style w:type="paragraph" w:customStyle="1" w:styleId="p2">
    <w:name w:val="p2"/>
    <w:basedOn w:val="Normal"/>
    <w:pPr>
      <w:spacing w:before="120"/>
      <w:ind w:firstLine="567"/>
    </w:pPr>
    <w:rPr>
      <w:lang w:val="es-AR"/>
    </w:rPr>
  </w:style>
  <w:style w:type="paragraph" w:customStyle="1" w:styleId="bullet2">
    <w:name w:val="bullet 2"/>
    <w:basedOn w:val="Normal"/>
    <w:pPr>
      <w:numPr>
        <w:numId w:val="7"/>
      </w:numPr>
      <w:tabs>
        <w:tab w:val="clear" w:pos="1174"/>
        <w:tab w:val="num" w:pos="851"/>
      </w:tabs>
      <w:ind w:hanging="284"/>
    </w:pPr>
    <w:rPr>
      <w:lang w:val="es-AR"/>
    </w:rPr>
  </w:style>
  <w:style w:type="paragraph" w:customStyle="1" w:styleId="bullet1">
    <w:name w:val="bullet 1"/>
    <w:basedOn w:val="P1"/>
    <w:pPr>
      <w:numPr>
        <w:numId w:val="9"/>
      </w:numPr>
      <w:ind w:left="709" w:hanging="284"/>
    </w:pPr>
  </w:style>
  <w:style w:type="paragraph" w:customStyle="1" w:styleId="s1">
    <w:name w:val="s1"/>
    <w:basedOn w:val="Normal"/>
    <w:pPr>
      <w:spacing w:before="120"/>
      <w:ind w:left="425"/>
    </w:pPr>
    <w:rPr>
      <w:lang w:val="es-AR"/>
    </w:rPr>
  </w:style>
  <w:style w:type="paragraph" w:customStyle="1" w:styleId="s2">
    <w:name w:val="s2"/>
    <w:basedOn w:val="s1"/>
    <w:pPr>
      <w:ind w:left="567"/>
    </w:pPr>
  </w:style>
  <w:style w:type="paragraph" w:customStyle="1" w:styleId="Lista1">
    <w:name w:val="Lista 1"/>
    <w:basedOn w:val="Normal"/>
    <w:pPr>
      <w:tabs>
        <w:tab w:val="left" w:pos="851"/>
      </w:tabs>
      <w:spacing w:before="120"/>
      <w:ind w:left="1283" w:hanging="851"/>
    </w:pPr>
    <w:rPr>
      <w:b/>
      <w:i/>
      <w:lang w:val="es-AR"/>
    </w:rPr>
  </w:style>
  <w:style w:type="paragraph" w:styleId="TDC1">
    <w:name w:val="toc 1"/>
    <w:basedOn w:val="Normal"/>
    <w:next w:val="Normal"/>
    <w:autoRedefine/>
    <w:semiHidden/>
    <w:pPr>
      <w:tabs>
        <w:tab w:val="left" w:pos="440"/>
        <w:tab w:val="right" w:leader="dot" w:pos="9628"/>
      </w:tabs>
      <w:spacing w:before="120"/>
    </w:pPr>
    <w:rPr>
      <w:b/>
      <w:noProof/>
      <w:sz w:val="24"/>
    </w:rPr>
  </w:style>
  <w:style w:type="paragraph" w:styleId="TDC2">
    <w:name w:val="toc 2"/>
    <w:basedOn w:val="Normal"/>
    <w:next w:val="Normal"/>
    <w:autoRedefine/>
    <w:semiHidden/>
    <w:pPr>
      <w:tabs>
        <w:tab w:val="right" w:leader="dot" w:pos="9628"/>
      </w:tabs>
      <w:spacing w:before="60"/>
      <w:ind w:left="221"/>
    </w:pPr>
    <w:rPr>
      <w:b/>
      <w:noProof/>
    </w:rPr>
  </w:style>
  <w:style w:type="paragraph" w:styleId="TDC3">
    <w:name w:val="toc 3"/>
    <w:basedOn w:val="Normal"/>
    <w:next w:val="Normal"/>
    <w:autoRedefine/>
    <w:semiHidden/>
    <w:pPr>
      <w:spacing w:before="60"/>
      <w:ind w:left="442"/>
    </w:pPr>
    <w:rPr>
      <w:b/>
    </w:rPr>
  </w:style>
  <w:style w:type="paragraph" w:styleId="TDC4">
    <w:name w:val="toc 4"/>
    <w:basedOn w:val="Normal"/>
    <w:next w:val="Normal"/>
    <w:autoRedefine/>
    <w:semiHidden/>
    <w:pPr>
      <w:spacing w:before="60"/>
      <w:ind w:left="658"/>
    </w:pPr>
  </w:style>
  <w:style w:type="paragraph" w:styleId="TDC5">
    <w:name w:val="toc 5"/>
    <w:basedOn w:val="Normal"/>
    <w:next w:val="Normal"/>
    <w:autoRedefine/>
    <w:semiHidden/>
    <w:pPr>
      <w:ind w:left="880"/>
    </w:pPr>
  </w:style>
  <w:style w:type="paragraph" w:styleId="TDC6">
    <w:name w:val="toc 6"/>
    <w:basedOn w:val="Normal"/>
    <w:next w:val="Normal"/>
    <w:autoRedefine/>
    <w:semiHidden/>
    <w:pPr>
      <w:ind w:left="1100"/>
    </w:pPr>
  </w:style>
  <w:style w:type="paragraph" w:styleId="TDC7">
    <w:name w:val="toc 7"/>
    <w:basedOn w:val="Normal"/>
    <w:next w:val="Normal"/>
    <w:autoRedefine/>
    <w:semiHidden/>
    <w:pPr>
      <w:ind w:left="1320"/>
    </w:pPr>
  </w:style>
  <w:style w:type="paragraph" w:styleId="TDC8">
    <w:name w:val="toc 8"/>
    <w:basedOn w:val="Normal"/>
    <w:next w:val="Normal"/>
    <w:autoRedefine/>
    <w:semiHidden/>
    <w:pPr>
      <w:ind w:left="1540"/>
    </w:pPr>
  </w:style>
  <w:style w:type="paragraph" w:styleId="TDC9">
    <w:name w:val="toc 9"/>
    <w:basedOn w:val="Normal"/>
    <w:next w:val="Normal"/>
    <w:autoRedefine/>
    <w:semiHidden/>
    <w:pPr>
      <w:ind w:left="1760"/>
    </w:pPr>
  </w:style>
  <w:style w:type="paragraph" w:customStyle="1" w:styleId="VACONTITULOS1">
    <w:name w:val="VA CON TITULOS 1"/>
    <w:aliases w:val="2 Y 3"/>
    <w:basedOn w:val="Normal"/>
    <w:rsid w:val="006F503C"/>
    <w:pPr>
      <w:spacing w:line="240" w:lineRule="auto"/>
    </w:pPr>
    <w:rPr>
      <w:rFonts w:ascii="Times New Roman" w:hAnsi="Times New Roman"/>
      <w:sz w:val="24"/>
      <w:lang w:eastAsia="es-ES"/>
    </w:rPr>
  </w:style>
  <w:style w:type="paragraph" w:customStyle="1" w:styleId="TITULOSINNUMERARN">
    <w:name w:val="TITULO SIN NUMERAR N"/>
    <w:basedOn w:val="Normal"/>
    <w:rsid w:val="006F503C"/>
    <w:pPr>
      <w:keepNext/>
      <w:spacing w:before="240" w:line="240" w:lineRule="exact"/>
    </w:pPr>
    <w:rPr>
      <w:rFonts w:ascii="Times New Roman" w:hAnsi="Times New Roman"/>
      <w:b/>
      <w:sz w:val="24"/>
      <w:lang w:eastAsia="es-ES"/>
    </w:rPr>
  </w:style>
  <w:style w:type="table" w:styleId="Tablaconcuadrcula">
    <w:name w:val="Table Grid"/>
    <w:basedOn w:val="Tablanormal"/>
    <w:rsid w:val="002E5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Textoindependiente"/>
    <w:rsid w:val="008A13F5"/>
    <w:pPr>
      <w:spacing w:after="0" w:line="415" w:lineRule="atLeast"/>
      <w:ind w:left="1560" w:right="-357" w:hanging="720"/>
      <w:jc w:val="left"/>
    </w:pPr>
    <w:rPr>
      <w:rFonts w:ascii="Times New Roman" w:hAnsi="Times New Roman"/>
      <w:sz w:val="20"/>
      <w:lang w:val="es-ES" w:eastAsia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8A13F5"/>
  </w:style>
  <w:style w:type="character" w:customStyle="1" w:styleId="Rtulodeencabezadodemensaje">
    <w:name w:val="Rótulo de encabezado de mensaje"/>
    <w:rsid w:val="008A13F5"/>
    <w:rPr>
      <w:rFonts w:ascii="Arial" w:hAnsi="Arial"/>
      <w:b/>
      <w:spacing w:val="-4"/>
      <w:sz w:val="18"/>
      <w:vertAlign w:val="baseline"/>
    </w:rPr>
  </w:style>
  <w:style w:type="paragraph" w:customStyle="1" w:styleId="Encabezadodemensaje-ltima">
    <w:name w:val="Encabezado de mensaje - última"/>
    <w:basedOn w:val="Encabezadodemensaje"/>
    <w:next w:val="Textoindependiente"/>
    <w:rsid w:val="008A13F5"/>
    <w:pPr>
      <w:pBdr>
        <w:bottom w:val="single" w:sz="6" w:space="22" w:color="auto"/>
      </w:pBdr>
      <w:spacing w:after="400"/>
    </w:pPr>
  </w:style>
  <w:style w:type="paragraph" w:styleId="Textoindependiente">
    <w:name w:val="Body Text"/>
    <w:basedOn w:val="Normal"/>
    <w:rsid w:val="008A13F5"/>
    <w:pPr>
      <w:spacing w:after="120"/>
    </w:pPr>
  </w:style>
  <w:style w:type="paragraph" w:styleId="Textodeglobo">
    <w:name w:val="Balloon Text"/>
    <w:basedOn w:val="Normal"/>
    <w:semiHidden/>
    <w:rsid w:val="004E6722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rsid w:val="00660764"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MS Mincho" w:hAnsi="Courier New" w:cs="Courier New"/>
      <w:color w:val="000000"/>
      <w:sz w:val="20"/>
      <w:lang w:val="es-ES" w:eastAsia="ja-JP"/>
    </w:rPr>
  </w:style>
  <w:style w:type="paragraph" w:styleId="Textoindependiente2">
    <w:name w:val="Body Text 2"/>
    <w:basedOn w:val="Normal"/>
    <w:rsid w:val="00B94E64"/>
    <w:pPr>
      <w:spacing w:after="120" w:line="480" w:lineRule="auto"/>
    </w:pPr>
  </w:style>
  <w:style w:type="paragraph" w:styleId="NormalWeb">
    <w:name w:val="Normal (Web)"/>
    <w:basedOn w:val="Normal"/>
    <w:rsid w:val="00B94E64"/>
    <w:pPr>
      <w:keepLines w:val="0"/>
      <w:spacing w:before="100" w:beforeAutospacing="1" w:after="100" w:afterAutospacing="1" w:line="240" w:lineRule="auto"/>
      <w:jc w:val="left"/>
    </w:pPr>
    <w:rPr>
      <w:rFonts w:ascii="Times New Roman" w:hAnsi="Times New Roman"/>
      <w:color w:val="000080"/>
      <w:sz w:val="24"/>
      <w:szCs w:val="24"/>
      <w:lang w:val="es-ES" w:eastAsia="es-ES"/>
    </w:rPr>
  </w:style>
  <w:style w:type="paragraph" w:customStyle="1" w:styleId="Ttulo10">
    <w:name w:val="Título1"/>
    <w:basedOn w:val="Normal"/>
    <w:qFormat/>
    <w:rsid w:val="00B94E64"/>
    <w:pPr>
      <w:keepLines w:val="0"/>
      <w:spacing w:line="240" w:lineRule="auto"/>
      <w:ind w:left="-709"/>
      <w:jc w:val="center"/>
    </w:pPr>
    <w:rPr>
      <w:rFonts w:ascii="Times New Roman" w:hAnsi="Times New Roman"/>
      <w:b/>
      <w:bCs/>
      <w:sz w:val="28"/>
      <w:lang w:eastAsia="es-ES"/>
    </w:rPr>
  </w:style>
  <w:style w:type="paragraph" w:styleId="Subttulo">
    <w:name w:val="Subtitle"/>
    <w:basedOn w:val="Normal"/>
    <w:qFormat/>
    <w:rsid w:val="00B94E64"/>
    <w:pPr>
      <w:keepLines w:val="0"/>
      <w:spacing w:line="240" w:lineRule="auto"/>
      <w:ind w:left="-284" w:right="425"/>
      <w:jc w:val="center"/>
    </w:pPr>
    <w:rPr>
      <w:rFonts w:ascii="Times New Roman" w:hAnsi="Times New Roman"/>
      <w:b/>
      <w:bCs/>
      <w:sz w:val="26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AD0A-8921-435D-9263-5BF65029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>cnea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subject/>
  <dc:creator>CNEA</dc:creator>
  <cp:keywords/>
  <cp:lastModifiedBy>Maria Paula Moreira</cp:lastModifiedBy>
  <cp:revision>11</cp:revision>
  <cp:lastPrinted>2017-10-09T17:57:00Z</cp:lastPrinted>
  <dcterms:created xsi:type="dcterms:W3CDTF">2019-08-15T17:54:00Z</dcterms:created>
  <dcterms:modified xsi:type="dcterms:W3CDTF">2024-08-12T17:14:00Z</dcterms:modified>
</cp:coreProperties>
</file>