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2" w:type="dxa"/>
        <w:tblInd w:w="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85"/>
        <w:gridCol w:w="5007"/>
        <w:gridCol w:w="3090"/>
      </w:tblGrid>
      <w:tr w:rsidR="0002197E">
        <w:trPr>
          <w:cantSplit/>
          <w:trHeight w:val="1040"/>
        </w:trPr>
        <w:tc>
          <w:tcPr>
            <w:tcW w:w="15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2197E" w:rsidRDefault="00354D58">
            <w:pPr>
              <w:spacing w:before="60" w:after="60"/>
              <w:jc w:val="center"/>
            </w:pPr>
            <w:r>
              <w:rPr>
                <w:noProof/>
                <w:lang w:val="es-AR" w:eastAsia="es-AR"/>
              </w:rPr>
              <w:drawing>
                <wp:inline distT="0" distB="0" distL="0" distR="0">
                  <wp:extent cx="838200" cy="819150"/>
                  <wp:effectExtent l="0" t="0" r="0" b="0"/>
                  <wp:docPr id="1" name="Imagen 1" descr="logo CNEA arregl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NEA arregl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F74DF" w:rsidRPr="00346D4A" w:rsidRDefault="006F74DF" w:rsidP="00346D4A">
            <w:pPr>
              <w:spacing w:before="40" w:after="40" w:line="20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</w:t>
            </w:r>
            <w:r w:rsidR="00EA25E2">
              <w:rPr>
                <w:b/>
                <w:sz w:val="28"/>
              </w:rPr>
              <w:t>royecto</w:t>
            </w:r>
            <w:r>
              <w:rPr>
                <w:b/>
                <w:sz w:val="28"/>
              </w:rPr>
              <w:t xml:space="preserve"> CAREM 25</w:t>
            </w:r>
          </w:p>
        </w:tc>
        <w:tc>
          <w:tcPr>
            <w:tcW w:w="30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197E" w:rsidRDefault="0089646F" w:rsidP="0057117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8A010E">
              <w:rPr>
                <w:b/>
              </w:rPr>
              <w:t>O</w:t>
            </w:r>
            <w:r w:rsidR="00571176">
              <w:rPr>
                <w:b/>
              </w:rPr>
              <w:t>-CAREM25X-X</w:t>
            </w:r>
          </w:p>
          <w:p w:rsidR="00571176" w:rsidRPr="00571176" w:rsidRDefault="00571176" w:rsidP="0057117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-YXXXX</w:t>
            </w:r>
          </w:p>
        </w:tc>
      </w:tr>
      <w:tr w:rsidR="0002197E">
        <w:trPr>
          <w:cantSplit/>
          <w:trHeight w:val="480"/>
        </w:trPr>
        <w:tc>
          <w:tcPr>
            <w:tcW w:w="15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2197E" w:rsidRDefault="0002197E">
            <w:pPr>
              <w:spacing w:before="120"/>
              <w:rPr>
                <w:sz w:val="19"/>
              </w:rPr>
            </w:pPr>
          </w:p>
        </w:tc>
        <w:tc>
          <w:tcPr>
            <w:tcW w:w="50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2197E" w:rsidRDefault="00426A3B" w:rsidP="00D72D80">
            <w:pPr>
              <w:spacing w:before="40" w:after="40" w:line="20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CONFIDENCIALIDAD</w:t>
            </w:r>
          </w:p>
        </w:tc>
        <w:tc>
          <w:tcPr>
            <w:tcW w:w="309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197E" w:rsidRDefault="0002197E" w:rsidP="00F75549">
            <w:pPr>
              <w:spacing w:before="40" w:after="40"/>
              <w:jc w:val="center"/>
            </w:pPr>
            <w:r>
              <w:t>Página:</w:t>
            </w:r>
            <w:r w:rsidR="00B9233F">
              <w:t xml:space="preserve"> 1 </w:t>
            </w:r>
            <w:r>
              <w:t xml:space="preserve">de </w:t>
            </w:r>
            <w:r w:rsidR="00552D04">
              <w:t>2</w:t>
            </w:r>
          </w:p>
        </w:tc>
      </w:tr>
      <w:tr w:rsidR="0002197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2474"/>
        </w:trPr>
        <w:tc>
          <w:tcPr>
            <w:tcW w:w="9682" w:type="dxa"/>
            <w:gridSpan w:val="3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94E64" w:rsidRPr="004E7C48" w:rsidRDefault="00346D4A" w:rsidP="00B94E64">
            <w:pPr>
              <w:pStyle w:val="P1"/>
              <w:ind w:firstLine="0"/>
              <w:rPr>
                <w:b/>
              </w:rPr>
            </w:pPr>
            <w:r w:rsidRPr="00033C0A">
              <w:rPr>
                <w:b/>
              </w:rPr>
              <w:t>COMPARACIÓN</w:t>
            </w:r>
            <w:r w:rsidR="00A622E9" w:rsidRPr="00033C0A">
              <w:rPr>
                <w:b/>
              </w:rPr>
              <w:t xml:space="preserve"> DE COTIZACIONES</w:t>
            </w:r>
            <w:r w:rsidR="007455E7" w:rsidRPr="00033C0A">
              <w:rPr>
                <w:b/>
              </w:rPr>
              <w:t xml:space="preserve"> </w:t>
            </w:r>
            <w:r w:rsidR="00B94E64" w:rsidRPr="00033C0A">
              <w:rPr>
                <w:b/>
              </w:rPr>
              <w:t>N</w:t>
            </w:r>
            <w:r w:rsidR="00A82763" w:rsidRPr="00033C0A">
              <w:rPr>
                <w:b/>
              </w:rPr>
              <w:t>º</w:t>
            </w:r>
            <w:r w:rsidR="00A622E9" w:rsidRPr="00033C0A">
              <w:rPr>
                <w:b/>
              </w:rPr>
              <w:t xml:space="preserve"> </w:t>
            </w:r>
            <w:r w:rsidR="000847CF">
              <w:rPr>
                <w:b/>
              </w:rPr>
              <w:t>10/2024</w:t>
            </w:r>
          </w:p>
          <w:p w:rsidR="00B94E64" w:rsidRPr="0019133E" w:rsidRDefault="00B94E64" w:rsidP="00B94E64">
            <w:pPr>
              <w:pStyle w:val="P1"/>
              <w:jc w:val="center"/>
              <w:rPr>
                <w:sz w:val="28"/>
              </w:rPr>
            </w:pPr>
            <w:r w:rsidRPr="0019133E">
              <w:rPr>
                <w:sz w:val="28"/>
              </w:rPr>
              <w:t>COMPRO</w:t>
            </w:r>
            <w:bookmarkStart w:id="0" w:name="_GoBack"/>
            <w:bookmarkEnd w:id="0"/>
            <w:r w:rsidRPr="0019133E">
              <w:rPr>
                <w:sz w:val="28"/>
              </w:rPr>
              <w:t xml:space="preserve">MISO SOBRE CONFIDENCIALIDAD DE </w:t>
            </w:r>
            <w:smartTag w:uri="urn:schemas-microsoft-com:office:smarttags" w:element="PersonName">
              <w:smartTagPr>
                <w:attr w:name="ProductID" w:val="LA INFORMACIￓN"/>
              </w:smartTagPr>
              <w:r w:rsidRPr="0019133E">
                <w:rPr>
                  <w:sz w:val="28"/>
                </w:rPr>
                <w:t>LA INFORMACIÓN</w:t>
              </w:r>
            </w:smartTag>
          </w:p>
          <w:p w:rsidR="00B94E64" w:rsidRDefault="00B94E64" w:rsidP="00B94E64">
            <w:pPr>
              <w:pStyle w:val="P1"/>
              <w:spacing w:before="0"/>
              <w:jc w:val="center"/>
              <w:rPr>
                <w:b/>
                <w:bCs/>
                <w:sz w:val="20"/>
              </w:rPr>
            </w:pPr>
            <w:r w:rsidRPr="00A622E9">
              <w:rPr>
                <w:b/>
                <w:bCs/>
                <w:sz w:val="20"/>
              </w:rPr>
              <w:t xml:space="preserve">(De acuerdo al Pliego de </w:t>
            </w:r>
            <w:r w:rsidR="00A82763" w:rsidRPr="00A622E9">
              <w:rPr>
                <w:b/>
                <w:bCs/>
                <w:sz w:val="20"/>
              </w:rPr>
              <w:t>Bas</w:t>
            </w:r>
            <w:r w:rsidR="00136215">
              <w:rPr>
                <w:b/>
                <w:bCs/>
                <w:sz w:val="20"/>
              </w:rPr>
              <w:t>es y Condiciones Particulares)</w:t>
            </w:r>
          </w:p>
          <w:p w:rsidR="00A82763" w:rsidRPr="0019133E" w:rsidRDefault="00A82763" w:rsidP="00B94E64">
            <w:pPr>
              <w:pStyle w:val="P1"/>
              <w:spacing w:before="0"/>
              <w:jc w:val="center"/>
              <w:rPr>
                <w:b/>
                <w:bCs/>
                <w:sz w:val="20"/>
              </w:rPr>
            </w:pPr>
          </w:p>
          <w:p w:rsidR="00473DFB" w:rsidRPr="0019133E" w:rsidRDefault="00354D58" w:rsidP="00A82763">
            <w:pPr>
              <w:pStyle w:val="P1"/>
              <w:spacing w:before="0" w:line="360" w:lineRule="auto"/>
              <w:contextualSpacing/>
            </w:pPr>
            <w:r>
              <w:rPr>
                <w:noProof/>
                <w:lang w:eastAsia="es-A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654050</wp:posOffset>
                  </wp:positionV>
                  <wp:extent cx="1962150" cy="1800225"/>
                  <wp:effectExtent l="0" t="0" r="0" b="9525"/>
                  <wp:wrapNone/>
                  <wp:docPr id="73" name="Imagen 73" descr="logooficial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logooficial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3DFB" w:rsidRPr="0019133E">
              <w:t>El Sr/a</w:t>
            </w:r>
            <w:r w:rsidR="00A82763">
              <w:t xml:space="preserve">__________________________________________________ </w:t>
            </w:r>
            <w:r w:rsidR="00473DFB" w:rsidRPr="0019133E">
              <w:t>en representación de la Empresa</w:t>
            </w:r>
            <w:r w:rsidR="00A82763">
              <w:t xml:space="preserve">_________________________________________ </w:t>
            </w:r>
            <w:r w:rsidR="00473DFB" w:rsidRPr="0019133E">
              <w:t xml:space="preserve">se compromete a guardar absoluta reserva y confidencialidad, de toda la información a la que pueda tener acceso durante la ejecución de las tareas objeto de la </w:t>
            </w:r>
            <w:r w:rsidR="00346D4A" w:rsidRPr="00033C0A">
              <w:rPr>
                <w:b/>
                <w:bCs/>
              </w:rPr>
              <w:t>COMPARACIÓN</w:t>
            </w:r>
            <w:r w:rsidR="004E7C48" w:rsidRPr="00033C0A">
              <w:rPr>
                <w:b/>
                <w:bCs/>
              </w:rPr>
              <w:t xml:space="preserve"> DE COTIZACIONES Nº</w:t>
            </w:r>
            <w:r w:rsidR="000847CF">
              <w:rPr>
                <w:b/>
                <w:bCs/>
              </w:rPr>
              <w:t xml:space="preserve"> 10/2024 </w:t>
            </w:r>
            <w:r w:rsidR="00473DFB" w:rsidRPr="000847CF">
              <w:rPr>
                <w:bCs/>
              </w:rPr>
              <w:t>(“</w:t>
            </w:r>
            <w:r w:rsidR="00A622E9" w:rsidRPr="00033C0A">
              <w:rPr>
                <w:b/>
                <w:bCs/>
              </w:rPr>
              <w:t>SERVICIO DE RE</w:t>
            </w:r>
            <w:r w:rsidR="00033C0A" w:rsidRPr="00033C0A">
              <w:rPr>
                <w:b/>
                <w:bCs/>
              </w:rPr>
              <w:t>LEVO AUDIOVISUAL PARA LA OBRA CAREM</w:t>
            </w:r>
            <w:r w:rsidR="00473DFB" w:rsidRPr="00033C0A">
              <w:rPr>
                <w:bCs/>
              </w:rPr>
              <w:t>”),</w:t>
            </w:r>
            <w:r w:rsidR="00473DFB" w:rsidRPr="00033C0A">
              <w:rPr>
                <w:b/>
                <w:bCs/>
              </w:rPr>
              <w:t xml:space="preserve"> </w:t>
            </w:r>
            <w:r w:rsidR="00473DFB" w:rsidRPr="00033C0A">
              <w:t>de acuerdo a los términ</w:t>
            </w:r>
            <w:r w:rsidR="00473DFB" w:rsidRPr="0019133E">
              <w:t xml:space="preserve">os y sanciones establecidos en los artículos 1º, 2º, 3º y 12º de la </w:t>
            </w:r>
            <w:r w:rsidR="00473DFB" w:rsidRPr="00473DFB">
              <w:rPr>
                <w:b/>
                <w:bCs/>
              </w:rPr>
              <w:t>LEY Nº 24.766</w:t>
            </w:r>
            <w:r w:rsidR="00473DFB" w:rsidRPr="0019133E">
              <w:t>.</w:t>
            </w:r>
            <w:r w:rsidR="00473DFB" w:rsidRPr="0019133E">
              <w:rPr>
                <w:b/>
                <w:bCs/>
              </w:rPr>
              <w:t xml:space="preserve"> </w:t>
            </w:r>
            <w:r w:rsidR="00473DFB" w:rsidRPr="0019133E">
              <w:t xml:space="preserve">En función de este Compromiso de Confidencialidad, </w:t>
            </w:r>
            <w:smartTag w:uri="urn:schemas-microsoft-com:office:smarttags" w:element="PersonName">
              <w:smartTagPr>
                <w:attr w:name="ProductID" w:val="la Empresa"/>
              </w:smartTagPr>
              <w:r w:rsidR="00473DFB" w:rsidRPr="0019133E">
                <w:t>la Empresa</w:t>
              </w:r>
            </w:smartTag>
            <w:r w:rsidR="00473DFB" w:rsidRPr="0019133E">
              <w:t xml:space="preserve"> se compromete a extenderlo a todo el personal que intervenga en las diferentes etapas de realización, ya sean estos de </w:t>
            </w:r>
            <w:smartTag w:uri="urn:schemas-microsoft-com:office:smarttags" w:element="PersonName">
              <w:smartTagPr>
                <w:attr w:name="ProductID" w:val="la Empresa"/>
              </w:smartTagPr>
              <w:r w:rsidR="00473DFB" w:rsidRPr="0019133E">
                <w:t>la Empresa</w:t>
              </w:r>
            </w:smartTag>
            <w:r w:rsidR="00473DFB" w:rsidRPr="0019133E">
              <w:t xml:space="preserve">, de los Subcontratistas o de los Proveedores. </w:t>
            </w:r>
          </w:p>
          <w:p w:rsidR="00473DFB" w:rsidRPr="0019133E" w:rsidRDefault="00473DFB" w:rsidP="00A82763">
            <w:pPr>
              <w:pStyle w:val="P1"/>
              <w:spacing w:before="0" w:line="360" w:lineRule="auto"/>
              <w:contextualSpacing/>
            </w:pPr>
            <w:r w:rsidRPr="0019133E">
              <w:t xml:space="preserve">Asimismo,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19133E">
                <w:t>la Empresa</w:t>
              </w:r>
            </w:smartTag>
            <w:r w:rsidRPr="0019133E">
              <w:t xml:space="preserve"> o el personal a que se hizo referencia, no podrán, sin consentimiento expreso de </w:t>
            </w:r>
            <w:smartTag w:uri="urn:schemas-microsoft-com:office:smarttags" w:element="PersonName">
              <w:smartTagPr>
                <w:attr w:name="ProductID" w:val="la COMISIￓN NACIONAL"/>
              </w:smartTagPr>
              <w:r w:rsidRPr="0019133E">
                <w:t>la COMISIÓN NACIONAL</w:t>
              </w:r>
            </w:smartTag>
            <w:r w:rsidRPr="0019133E">
              <w:t xml:space="preserve"> DE ENERGÍA ATÓMICA revelar, divulgar o de cualquier otro modo dar a conocer toda o parte de la información a terceros no autorizados, no pudiendo asimismo las personas antes mencionadas realizar reproducciones de las mismas, salvo a los efectos de su uso exclusivo.</w:t>
            </w:r>
          </w:p>
          <w:p w:rsidR="00473DFB" w:rsidRPr="0019133E" w:rsidRDefault="00473DFB" w:rsidP="00A82763">
            <w:pPr>
              <w:pStyle w:val="P1"/>
              <w:spacing w:before="0" w:line="360" w:lineRule="auto"/>
              <w:contextualSpacing/>
            </w:pPr>
            <w:r w:rsidRPr="0019133E">
              <w:t>La calificación de confidencialidad es aplicable a equipos, herramientas, materiales, procesos, tecnología, planos, especificaciones y toda otra documentación que pueda significar un traspaso de información y/o conocimientos a terceros no autorizados.</w:t>
            </w:r>
          </w:p>
          <w:p w:rsidR="00473DFB" w:rsidRPr="0019133E" w:rsidRDefault="00473DFB" w:rsidP="00A82763">
            <w:pPr>
              <w:pStyle w:val="P1"/>
              <w:spacing w:before="0" w:line="360" w:lineRule="auto"/>
              <w:contextualSpacing/>
            </w:pPr>
            <w:r w:rsidRPr="0019133E">
              <w:t xml:space="preserve">En caso que </w:t>
            </w:r>
            <w:smartTag w:uri="urn:schemas-microsoft-com:office:smarttags" w:element="PersonName">
              <w:smartTagPr>
                <w:attr w:name="ProductID" w:val="la COMISIￓN NACIONAL"/>
              </w:smartTagPr>
              <w:r w:rsidRPr="0019133E">
                <w:t>la COMISIÓN NACIONAL</w:t>
              </w:r>
            </w:smartTag>
            <w:r w:rsidRPr="0019133E">
              <w:t xml:space="preserve"> DE ENERGÍA ATÓMICA haga entrega de información, en cualquier tipo de soporte (papel, magnético, óptico, etc.) a la </w:t>
            </w:r>
            <w:r w:rsidR="00A82763" w:rsidRPr="0019133E">
              <w:t>Empresa</w:t>
            </w:r>
            <w:r w:rsidR="00A82763">
              <w:t xml:space="preserve">_________________________________________, </w:t>
            </w:r>
            <w:r w:rsidRPr="0019133E">
              <w:t>esta se compromete a proceder a la devolución de la misma a la terminación de la obra.</w:t>
            </w:r>
          </w:p>
          <w:p w:rsidR="00B94E64" w:rsidRPr="00473DFB" w:rsidRDefault="00B94E64" w:rsidP="00473DFB">
            <w:pPr>
              <w:pStyle w:val="P1"/>
              <w:rPr>
                <w:lang w:val="es-ES_tradnl"/>
              </w:rPr>
            </w:pPr>
          </w:p>
          <w:p w:rsidR="00B94E64" w:rsidRPr="0019133E" w:rsidRDefault="00B94E64" w:rsidP="00B94E64">
            <w:pPr>
              <w:pStyle w:val="P1"/>
              <w:jc w:val="left"/>
            </w:pPr>
          </w:p>
          <w:p w:rsidR="00B94E64" w:rsidRPr="0019133E" w:rsidRDefault="00B94E64" w:rsidP="00B94E64">
            <w:pPr>
              <w:pStyle w:val="P1"/>
              <w:jc w:val="left"/>
            </w:pPr>
            <w:r w:rsidRPr="0019133E">
              <w:tab/>
            </w:r>
            <w:r w:rsidRPr="0019133E">
              <w:tab/>
            </w:r>
            <w:r w:rsidRPr="0019133E">
              <w:tab/>
            </w:r>
            <w:r w:rsidRPr="0019133E">
              <w:tab/>
            </w:r>
            <w:r w:rsidRPr="0019133E">
              <w:tab/>
            </w:r>
            <w:r w:rsidRPr="0019133E">
              <w:tab/>
            </w:r>
            <w:r w:rsidRPr="0019133E">
              <w:tab/>
            </w:r>
            <w:r>
              <w:t xml:space="preserve">  </w:t>
            </w:r>
            <w:r w:rsidRPr="0019133E">
              <w:tab/>
            </w:r>
            <w:r w:rsidR="0061763F">
              <w:t xml:space="preserve"> </w:t>
            </w:r>
            <w:r w:rsidR="00437FDC">
              <w:t>-</w:t>
            </w:r>
            <w:r w:rsidR="0061763F">
              <w:t>---------------------------------</w:t>
            </w:r>
            <w:r w:rsidRPr="0019133E">
              <w:t>--------------------</w:t>
            </w:r>
          </w:p>
          <w:p w:rsidR="00B94E64" w:rsidRDefault="00B94E64" w:rsidP="00B94E64">
            <w:pPr>
              <w:pStyle w:val="Textoindependiente2"/>
              <w:rPr>
                <w:rFonts w:cs="Arial"/>
              </w:rPr>
            </w:pPr>
            <w:r w:rsidRPr="0019133E">
              <w:rPr>
                <w:rFonts w:cs="Arial"/>
              </w:rPr>
              <w:t xml:space="preserve">                                                </w:t>
            </w:r>
            <w:r w:rsidRPr="0019133E">
              <w:rPr>
                <w:rFonts w:cs="Arial"/>
              </w:rPr>
              <w:tab/>
            </w:r>
            <w:r w:rsidRPr="0019133E">
              <w:rPr>
                <w:rFonts w:cs="Arial"/>
              </w:rPr>
              <w:tab/>
            </w:r>
            <w:r w:rsidR="0061763F">
              <w:rPr>
                <w:rFonts w:cs="Arial"/>
              </w:rPr>
              <w:t xml:space="preserve">                      </w:t>
            </w:r>
            <w:r w:rsidRPr="0019133E">
              <w:rPr>
                <w:rFonts w:cs="Arial"/>
              </w:rPr>
              <w:t xml:space="preserve"> Firma</w:t>
            </w:r>
            <w:r w:rsidR="0061763F">
              <w:rPr>
                <w:rFonts w:cs="Arial"/>
              </w:rPr>
              <w:t xml:space="preserve"> Representante </w:t>
            </w:r>
            <w:r w:rsidR="00437FDC">
              <w:rPr>
                <w:rFonts w:cs="Arial"/>
              </w:rPr>
              <w:t>L</w:t>
            </w:r>
            <w:r w:rsidR="0061763F">
              <w:rPr>
                <w:rFonts w:cs="Arial"/>
              </w:rPr>
              <w:t>egal o Apoderado</w:t>
            </w:r>
          </w:p>
          <w:p w:rsidR="00136215" w:rsidRPr="0019133E" w:rsidRDefault="00136215" w:rsidP="00B94E64">
            <w:pPr>
              <w:pStyle w:val="Textoindependiente2"/>
              <w:rPr>
                <w:rFonts w:cs="Arial"/>
              </w:rPr>
            </w:pPr>
          </w:p>
          <w:p w:rsidR="00D94FAA" w:rsidRPr="0019133E" w:rsidRDefault="00D94FAA" w:rsidP="00D94FAA">
            <w:pPr>
              <w:pStyle w:val="P1"/>
              <w:ind w:firstLine="0"/>
              <w:rPr>
                <w:rFonts w:cs="Arial"/>
              </w:rPr>
            </w:pPr>
            <w:r w:rsidRPr="0019133E">
              <w:rPr>
                <w:rFonts w:cs="Arial"/>
              </w:rPr>
              <w:t>Nombres y Apellidos completos:</w:t>
            </w:r>
            <w:r>
              <w:rPr>
                <w:rFonts w:cs="Arial"/>
              </w:rPr>
              <w:t>…………………………..</w:t>
            </w:r>
            <w:r w:rsidRPr="0019133E">
              <w:rPr>
                <w:rFonts w:cs="Arial"/>
              </w:rPr>
              <w:t xml:space="preserve"> </w:t>
            </w:r>
          </w:p>
          <w:p w:rsidR="00D94FAA" w:rsidRPr="0019133E" w:rsidRDefault="00D94FAA" w:rsidP="00D94FAA">
            <w:pPr>
              <w:pStyle w:val="P1"/>
              <w:ind w:firstLine="0"/>
              <w:rPr>
                <w:rFonts w:cs="Arial"/>
              </w:rPr>
            </w:pPr>
            <w:r w:rsidRPr="0019133E">
              <w:rPr>
                <w:rFonts w:cs="Arial"/>
              </w:rPr>
              <w:t xml:space="preserve">Tipo y N° de Documento: DNI / CI / LE  </w:t>
            </w:r>
            <w:r>
              <w:rPr>
                <w:rFonts w:cs="Arial"/>
              </w:rPr>
              <w:t xml:space="preserve"> </w:t>
            </w:r>
            <w:r w:rsidRPr="0019133E">
              <w:rPr>
                <w:rFonts w:cs="Arial"/>
              </w:rPr>
              <w:t xml:space="preserve">  N°</w:t>
            </w:r>
            <w:r>
              <w:rPr>
                <w:rFonts w:cs="Arial"/>
              </w:rPr>
              <w:t>…………………….</w:t>
            </w:r>
            <w:r w:rsidRPr="0019133E">
              <w:rPr>
                <w:rFonts w:cs="Arial"/>
              </w:rPr>
              <w:t xml:space="preserve"> </w:t>
            </w:r>
          </w:p>
          <w:p w:rsidR="00D94FAA" w:rsidRPr="00A82763" w:rsidRDefault="00136215" w:rsidP="00136215">
            <w:pPr>
              <w:pStyle w:val="P1"/>
              <w:ind w:firstLine="0"/>
              <w:jc w:val="left"/>
            </w:pPr>
            <w:r>
              <w:t>E-Mail de Contacto:…………………………………………………………………………………………</w:t>
            </w:r>
          </w:p>
          <w:p w:rsidR="00D94FAA" w:rsidRPr="0019133E" w:rsidRDefault="00D94FAA" w:rsidP="00473DFB">
            <w:pPr>
              <w:pStyle w:val="P1"/>
              <w:ind w:firstLine="0"/>
              <w:jc w:val="left"/>
            </w:pPr>
          </w:p>
          <w:p w:rsidR="008A13F5" w:rsidRPr="008A13F5" w:rsidRDefault="008A13F5" w:rsidP="008A13F5">
            <w:pPr>
              <w:rPr>
                <w:lang w:val="es-AR"/>
              </w:rPr>
            </w:pPr>
          </w:p>
        </w:tc>
      </w:tr>
      <w:tr w:rsidR="000219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9682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197E" w:rsidRDefault="0002197E">
            <w:pPr>
              <w:tabs>
                <w:tab w:val="left" w:pos="680"/>
              </w:tabs>
              <w:spacing w:before="40" w:after="40"/>
              <w:ind w:left="680" w:hanging="680"/>
              <w:rPr>
                <w:b/>
                <w:sz w:val="18"/>
              </w:rPr>
            </w:pPr>
            <w:r>
              <w:rPr>
                <w:b/>
                <w:sz w:val="18"/>
              </w:rPr>
              <w:t>NOTA:</w:t>
            </w:r>
            <w:r>
              <w:t xml:space="preserve"> </w:t>
            </w:r>
            <w:r>
              <w:tab/>
            </w:r>
            <w:r>
              <w:rPr>
                <w:sz w:val="18"/>
              </w:rPr>
              <w:t xml:space="preserve">Este documento es propiedad de CNEA y se reserva todos los derechos legales sobre él. No </w:t>
            </w:r>
            <w:r w:rsidR="008F0BA8">
              <w:rPr>
                <w:sz w:val="18"/>
              </w:rPr>
              <w:t>está</w:t>
            </w:r>
            <w:r>
              <w:rPr>
                <w:sz w:val="18"/>
              </w:rPr>
              <w:t xml:space="preserve"> permitida la explotación, transferencia o liberación de ninguna información en el contenido, ni hacer reproducciones y entregarlas a terceros sin un acuerdo previo y escrito de CNEA.</w:t>
            </w:r>
          </w:p>
        </w:tc>
      </w:tr>
    </w:tbl>
    <w:p w:rsidR="00473DFB" w:rsidRDefault="00473DFB" w:rsidP="008A010E">
      <w:pPr>
        <w:pStyle w:val="P1"/>
        <w:sectPr w:rsidR="00473DFB" w:rsidSect="00AD133E">
          <w:headerReference w:type="default" r:id="rId9"/>
          <w:footerReference w:type="default" r:id="rId10"/>
          <w:pgSz w:w="11907" w:h="16840" w:code="9"/>
          <w:pgMar w:top="851" w:right="851" w:bottom="998" w:left="1418" w:header="567" w:footer="567" w:gutter="0"/>
          <w:cols w:space="720"/>
        </w:sectPr>
      </w:pPr>
    </w:p>
    <w:p w:rsidR="00473DFB" w:rsidRPr="0019133E" w:rsidRDefault="00473DFB" w:rsidP="00473DFB">
      <w:pPr>
        <w:pStyle w:val="NormalWeb"/>
        <w:jc w:val="both"/>
        <w:rPr>
          <w:rFonts w:ascii="Arial" w:eastAsia="Arial Unicode MS" w:hAnsi="Arial" w:cs="Arial"/>
          <w:color w:val="auto"/>
        </w:rPr>
      </w:pPr>
      <w:r w:rsidRPr="0019133E">
        <w:rPr>
          <w:rFonts w:ascii="Arial" w:hAnsi="Arial" w:cs="Arial"/>
          <w:color w:val="auto"/>
        </w:rPr>
        <w:lastRenderedPageBreak/>
        <w:t xml:space="preserve">Se transcriben los Artículos mencionados en </w:t>
      </w:r>
      <w:smartTag w:uri="urn:schemas-microsoft-com:office:smarttags" w:element="PersonName">
        <w:smartTagPr>
          <w:attr w:name="ProductID" w:val="la LEY N"/>
        </w:smartTagPr>
        <w:r w:rsidRPr="0019133E">
          <w:rPr>
            <w:rFonts w:ascii="Arial" w:hAnsi="Arial" w:cs="Arial"/>
            <w:color w:val="auto"/>
          </w:rPr>
          <w:t>la</w:t>
        </w:r>
        <w:r w:rsidRPr="0019133E">
          <w:rPr>
            <w:rFonts w:ascii="Arial" w:hAnsi="Arial" w:cs="Arial"/>
            <w:b/>
            <w:bCs/>
            <w:color w:val="auto"/>
          </w:rPr>
          <w:t xml:space="preserve"> Ley N</w:t>
        </w:r>
      </w:smartTag>
      <w:r w:rsidRPr="0019133E">
        <w:rPr>
          <w:rFonts w:ascii="Arial" w:hAnsi="Arial" w:cs="Arial"/>
          <w:b/>
          <w:bCs/>
          <w:color w:val="auto"/>
        </w:rPr>
        <w:t xml:space="preserve">º 24.766: </w:t>
      </w:r>
      <w:r w:rsidRPr="00473DFB">
        <w:rPr>
          <w:rFonts w:ascii="Arial" w:hAnsi="Arial" w:cs="Arial"/>
          <w:bCs/>
          <w:color w:val="auto"/>
        </w:rPr>
        <w:t>“LEY DE CONFIDENCIALIDAD SOBRE INFORMACIÓN Y PRODUCTOS QUE ESTÉN LEGÍTIMAMENTE BAJO CONTROL DE UNA PERSONA Y SE DIVULGUE INDEBIDAMENTE DE MANERA CONTRARIA A LOS USOS COMERCIALES HONESTOS”</w:t>
      </w:r>
      <w:r w:rsidRPr="0019133E">
        <w:rPr>
          <w:rFonts w:ascii="Arial" w:hAnsi="Arial" w:cs="Arial"/>
          <w:color w:val="auto"/>
        </w:rPr>
        <w:t xml:space="preserve">, mencionados en el Compromiso sobre Confidencialidad de </w:t>
      </w:r>
      <w:smartTag w:uri="urn:schemas-microsoft-com:office:smarttags" w:element="PersonName">
        <w:smartTagPr>
          <w:attr w:name="ProductID" w:val="la Informaci￳n."/>
        </w:smartTagPr>
        <w:r w:rsidRPr="0019133E">
          <w:rPr>
            <w:rFonts w:ascii="Arial" w:hAnsi="Arial" w:cs="Arial"/>
            <w:color w:val="auto"/>
          </w:rPr>
          <w:t>la Información.</w:t>
        </w:r>
      </w:smartTag>
      <w:r w:rsidRPr="0019133E">
        <w:rPr>
          <w:rFonts w:ascii="Arial" w:hAnsi="Arial" w:cs="Arial"/>
          <w:color w:val="auto"/>
        </w:rPr>
        <w:t xml:space="preserve"> </w:t>
      </w:r>
    </w:p>
    <w:p w:rsidR="00473DFB" w:rsidRPr="0019133E" w:rsidRDefault="00473DFB" w:rsidP="00473DF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auto"/>
        </w:rPr>
      </w:pPr>
    </w:p>
    <w:p w:rsidR="00473DFB" w:rsidRPr="0019133E" w:rsidRDefault="00473DFB" w:rsidP="00473D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auto"/>
        </w:rPr>
      </w:pPr>
      <w:r w:rsidRPr="0019133E">
        <w:rPr>
          <w:rFonts w:ascii="Arial" w:hAnsi="Arial" w:cs="Arial"/>
          <w:b/>
          <w:bCs/>
          <w:color w:val="auto"/>
        </w:rPr>
        <w:t>“ ARTICULO 1°</w:t>
      </w:r>
      <w:r w:rsidRPr="0019133E">
        <w:rPr>
          <w:rFonts w:ascii="Arial" w:hAnsi="Arial" w:cs="Arial"/>
          <w:color w:val="auto"/>
        </w:rPr>
        <w:t xml:space="preserve">- Las personas físicas o jurídicas podrán impedir que la información que esté legítimamente bajo su control se divulgue a terceros o sea adquirida o utilizada por terceros sin su consentimiento de manera contraria a los usos comerciales honesto, mientras dicha información reúna las siguientes condiciones: </w:t>
      </w:r>
    </w:p>
    <w:p w:rsidR="00473DFB" w:rsidRPr="0019133E" w:rsidRDefault="00354D58" w:rsidP="00473D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auto"/>
        </w:rPr>
      </w:pPr>
      <w:r w:rsidRPr="0019133E">
        <w:rPr>
          <w:rFonts w:ascii="Arial" w:hAnsi="Arial" w:cs="Arial"/>
          <w:noProof/>
          <w:color w:val="auto"/>
          <w:sz w:val="20"/>
          <w:lang w:val="es-AR" w:eastAsia="es-A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2165985</wp:posOffset>
            </wp:positionH>
            <wp:positionV relativeFrom="paragraph">
              <wp:posOffset>478155</wp:posOffset>
            </wp:positionV>
            <wp:extent cx="1962150" cy="1800225"/>
            <wp:effectExtent l="0" t="0" r="0" b="9525"/>
            <wp:wrapNone/>
            <wp:docPr id="70" name="Imagen 70" descr="logooficial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logooficial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DFB" w:rsidRPr="0019133E">
        <w:rPr>
          <w:rFonts w:ascii="Arial" w:hAnsi="Arial" w:cs="Arial"/>
          <w:color w:val="auto"/>
        </w:rPr>
        <w:t xml:space="preserve">a) A, sea secreta en el sentido de que no sea, como cuerpo o en la configuración, reunión precisa de sus componentes, generalmente conocida ni fácilmente accesible para personas introducidas en los círculos en que normalmente se utiliza el tipo de información en cuestión; y </w:t>
      </w:r>
    </w:p>
    <w:p w:rsidR="00473DFB" w:rsidRPr="0019133E" w:rsidRDefault="00473DFB" w:rsidP="00473D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auto"/>
        </w:rPr>
      </w:pPr>
      <w:r w:rsidRPr="0019133E">
        <w:rPr>
          <w:rFonts w:ascii="Arial" w:hAnsi="Arial" w:cs="Arial"/>
          <w:color w:val="auto"/>
        </w:rPr>
        <w:t xml:space="preserve">b) Tenga un valor comercial por ser secreta; y </w:t>
      </w:r>
    </w:p>
    <w:p w:rsidR="00473DFB" w:rsidRPr="0019133E" w:rsidRDefault="00473DFB" w:rsidP="00473D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auto"/>
        </w:rPr>
      </w:pPr>
      <w:r w:rsidRPr="0019133E">
        <w:rPr>
          <w:rFonts w:ascii="Arial" w:hAnsi="Arial" w:cs="Arial"/>
          <w:color w:val="auto"/>
        </w:rPr>
        <w:t xml:space="preserve">c) Haya sido objeto de medidas razonables, en las circunstancias, para mantenerla, secreta, tomadas por la persona que legítimamente la controla. </w:t>
      </w:r>
    </w:p>
    <w:p w:rsidR="00473DFB" w:rsidRPr="0019133E" w:rsidRDefault="00473DFB" w:rsidP="00473D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auto"/>
        </w:rPr>
      </w:pPr>
      <w:r w:rsidRPr="0019133E">
        <w:rPr>
          <w:rFonts w:ascii="Arial" w:hAnsi="Arial" w:cs="Arial"/>
          <w:color w:val="auto"/>
        </w:rPr>
        <w:t xml:space="preserve">Se considerará que es contrario a los usos comerciales honestos el incumplimiento de contratos, el abuso de confianza, la instigación a la infracción y adquisición de información no divulgada por terceros que supieran o no, por negligencia grave, que la adquisición implicaba tales </w:t>
      </w:r>
      <w:r w:rsidR="008F0BA8" w:rsidRPr="0019133E">
        <w:rPr>
          <w:rFonts w:ascii="Arial" w:hAnsi="Arial" w:cs="Arial"/>
          <w:color w:val="auto"/>
        </w:rPr>
        <w:t>prácticas</w:t>
      </w:r>
      <w:r w:rsidRPr="0019133E">
        <w:rPr>
          <w:rFonts w:ascii="Arial" w:hAnsi="Arial" w:cs="Arial"/>
          <w:color w:val="auto"/>
        </w:rPr>
        <w:t xml:space="preserve">. </w:t>
      </w:r>
    </w:p>
    <w:p w:rsidR="00473DFB" w:rsidRPr="0019133E" w:rsidRDefault="00473DFB" w:rsidP="00473D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auto"/>
        </w:rPr>
      </w:pPr>
    </w:p>
    <w:p w:rsidR="00473DFB" w:rsidRPr="0019133E" w:rsidRDefault="00473DFB" w:rsidP="00473D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auto"/>
        </w:rPr>
      </w:pPr>
      <w:r w:rsidRPr="0019133E">
        <w:rPr>
          <w:rFonts w:ascii="Arial" w:hAnsi="Arial" w:cs="Arial"/>
          <w:b/>
          <w:bCs/>
          <w:color w:val="auto"/>
        </w:rPr>
        <w:t>ARTICULO 2°</w:t>
      </w:r>
      <w:r w:rsidRPr="0019133E">
        <w:rPr>
          <w:rFonts w:ascii="Arial" w:hAnsi="Arial" w:cs="Arial"/>
          <w:color w:val="auto"/>
        </w:rPr>
        <w:t xml:space="preserve">- La presente ley se aplicará a la información que conste en documentos, medios electrónicos o magnéticos, discos ópticos, microfilmes, películas u otros elementos similares. </w:t>
      </w:r>
    </w:p>
    <w:p w:rsidR="00473DFB" w:rsidRPr="0019133E" w:rsidRDefault="00473DFB" w:rsidP="00473D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auto"/>
        </w:rPr>
      </w:pPr>
    </w:p>
    <w:p w:rsidR="00473DFB" w:rsidRPr="0019133E" w:rsidRDefault="00473DFB" w:rsidP="00473D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auto"/>
        </w:rPr>
      </w:pPr>
      <w:r w:rsidRPr="0019133E">
        <w:rPr>
          <w:rFonts w:ascii="Arial" w:hAnsi="Arial" w:cs="Arial"/>
          <w:b/>
          <w:bCs/>
          <w:color w:val="auto"/>
        </w:rPr>
        <w:t>ARTICULO 3°</w:t>
      </w:r>
      <w:r w:rsidRPr="0019133E">
        <w:rPr>
          <w:rFonts w:ascii="Arial" w:hAnsi="Arial" w:cs="Arial"/>
          <w:color w:val="auto"/>
        </w:rPr>
        <w:t xml:space="preserve">- Toda persona que con motivo de su trabajo, empleo, cargo, puesto, desempeño de su profesión o relación de negocios, tenga acceso a una información que reúna las condiciones enumeradas en el artículo 1° y sobre cuya confidencialidad se los haya prevenido, deberá abstenerse de usarla y de revelarla sin causa justificada o sin consentimiento de la persona que guarda dicha información o de su usuario autorizado. </w:t>
      </w:r>
    </w:p>
    <w:p w:rsidR="00473DFB" w:rsidRPr="0019133E" w:rsidRDefault="00473DFB" w:rsidP="00473D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auto"/>
        </w:rPr>
      </w:pPr>
    </w:p>
    <w:p w:rsidR="00473DFB" w:rsidRPr="0019133E" w:rsidRDefault="00473DFB" w:rsidP="00473D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auto"/>
        </w:rPr>
      </w:pPr>
      <w:r w:rsidRPr="0019133E">
        <w:rPr>
          <w:rFonts w:ascii="Arial" w:hAnsi="Arial" w:cs="Arial"/>
          <w:b/>
          <w:bCs/>
          <w:color w:val="auto"/>
        </w:rPr>
        <w:t>ARTICULO 12</w:t>
      </w:r>
      <w:r w:rsidRPr="0019133E">
        <w:rPr>
          <w:rFonts w:ascii="Arial" w:hAnsi="Arial" w:cs="Arial"/>
          <w:color w:val="auto"/>
        </w:rPr>
        <w:t>- Quien incurriera en la infracción de lo dispuesto en la presente ley en materia de confidencialidad, quedará sujeto a la responsabilidad que correspondiera conforme con el Código Penal, y otras normas penales concordantes para la violación de secretos, sin perjuicio de la responsabilidad penal en que se incurra por la naturaleza del delito.”</w:t>
      </w:r>
    </w:p>
    <w:p w:rsidR="00473DFB" w:rsidRPr="0019133E" w:rsidRDefault="00473DFB" w:rsidP="00473DFB">
      <w:pPr>
        <w:pStyle w:val="Textoindependiente"/>
        <w:spacing w:line="240" w:lineRule="auto"/>
        <w:rPr>
          <w:rFonts w:cs="Arial"/>
          <w:b/>
          <w:lang w:val="es-ES"/>
        </w:rPr>
      </w:pPr>
    </w:p>
    <w:p w:rsidR="00473DFB" w:rsidRDefault="00473DFB" w:rsidP="00473DFB"/>
    <w:sectPr w:rsidR="00473DFB" w:rsidSect="00AD133E">
      <w:headerReference w:type="default" r:id="rId11"/>
      <w:type w:val="continuous"/>
      <w:pgSz w:w="11907" w:h="16840" w:code="9"/>
      <w:pgMar w:top="851" w:right="851" w:bottom="998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525" w:rsidRDefault="00802525">
      <w:r>
        <w:separator/>
      </w:r>
    </w:p>
  </w:endnote>
  <w:endnote w:type="continuationSeparator" w:id="0">
    <w:p w:rsidR="00802525" w:rsidRDefault="00802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10E" w:rsidRPr="008A010E" w:rsidRDefault="008A010E" w:rsidP="008A010E">
    <w:pPr>
      <w:pStyle w:val="Piedepgina"/>
      <w:jc w:val="center"/>
      <w:rPr>
        <w:sz w:val="16"/>
        <w:szCs w:val="16"/>
        <w:lang w:val="es-MX"/>
      </w:rPr>
    </w:pPr>
    <w:r w:rsidRPr="008A010E">
      <w:rPr>
        <w:sz w:val="16"/>
        <w:szCs w:val="16"/>
        <w:lang w:val="es-MX"/>
      </w:rPr>
      <w:t>ARCHIVO ELECTRÓNICO: CO-CAREM25X-X-r0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525" w:rsidRDefault="00802525">
      <w:r>
        <w:separator/>
      </w:r>
    </w:p>
  </w:footnote>
  <w:footnote w:type="continuationSeparator" w:id="0">
    <w:p w:rsidR="00802525" w:rsidRDefault="00802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A3B" w:rsidRPr="008A010E" w:rsidRDefault="008A010E" w:rsidP="008A010E">
    <w:pPr>
      <w:pStyle w:val="Encabezado"/>
      <w:rPr>
        <w:sz w:val="16"/>
        <w:szCs w:val="16"/>
        <w:lang w:val="es-MX"/>
      </w:rPr>
    </w:pPr>
    <w:r w:rsidRPr="008A010E">
      <w:rPr>
        <w:sz w:val="16"/>
        <w:szCs w:val="16"/>
        <w:lang w:val="es-MX"/>
      </w:rPr>
      <w:t>FO-CAREM25Q-</w:t>
    </w:r>
    <w:r w:rsidR="0051350F">
      <w:rPr>
        <w:sz w:val="16"/>
        <w:szCs w:val="16"/>
        <w:lang w:val="es-MX"/>
      </w:rPr>
      <w:t>20</w:t>
    </w:r>
    <w:r w:rsidRPr="008A010E">
      <w:rPr>
        <w:sz w:val="16"/>
        <w:szCs w:val="16"/>
        <w:lang w:val="es-MX"/>
      </w:rPr>
      <w:t>-r0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DFB" w:rsidRDefault="00473DFB" w:rsidP="008A010E">
    <w:pPr>
      <w:pStyle w:val="Encabezado"/>
      <w:rPr>
        <w:sz w:val="16"/>
        <w:szCs w:val="16"/>
        <w:lang w:val="es-MX"/>
      </w:rPr>
    </w:pPr>
    <w:r>
      <w:rPr>
        <w:sz w:val="16"/>
        <w:szCs w:val="16"/>
        <w:lang w:val="es-MX"/>
      </w:rPr>
      <w:t>FO-CAREM25Q-</w:t>
    </w:r>
    <w:r w:rsidR="0051350F">
      <w:rPr>
        <w:sz w:val="16"/>
        <w:szCs w:val="16"/>
        <w:lang w:val="es-MX"/>
      </w:rPr>
      <w:t>20</w:t>
    </w:r>
  </w:p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8"/>
      <w:gridCol w:w="5003"/>
      <w:gridCol w:w="3145"/>
    </w:tblGrid>
    <w:tr w:rsidR="00473DFB">
      <w:trPr>
        <w:cantSplit/>
        <w:trHeight w:val="495"/>
      </w:trPr>
      <w:tc>
        <w:tcPr>
          <w:tcW w:w="1588" w:type="dxa"/>
          <w:vAlign w:val="center"/>
        </w:tcPr>
        <w:p w:rsidR="00473DFB" w:rsidRDefault="00473DFB" w:rsidP="00CF0B17">
          <w:pPr>
            <w:jc w:val="center"/>
          </w:pPr>
          <w:r>
            <w:rPr>
              <w:b/>
              <w:sz w:val="36"/>
            </w:rPr>
            <w:t>CNEA</w:t>
          </w:r>
        </w:p>
      </w:tc>
      <w:tc>
        <w:tcPr>
          <w:tcW w:w="5003" w:type="dxa"/>
          <w:vAlign w:val="center"/>
        </w:tcPr>
        <w:p w:rsidR="00473DFB" w:rsidRDefault="00473DFB" w:rsidP="00136215">
          <w:pPr>
            <w:spacing w:before="40" w:after="40" w:line="200" w:lineRule="atLeast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Proyecto CAREM 25</w:t>
          </w:r>
        </w:p>
      </w:tc>
      <w:tc>
        <w:tcPr>
          <w:tcW w:w="3145" w:type="dxa"/>
        </w:tcPr>
        <w:p w:rsidR="00473DFB" w:rsidRDefault="00473DFB" w:rsidP="00CF0B17">
          <w:pPr>
            <w:spacing w:before="40" w:after="40"/>
            <w:jc w:val="center"/>
            <w:rPr>
              <w:b/>
            </w:rPr>
          </w:pPr>
          <w:r>
            <w:rPr>
              <w:b/>
            </w:rPr>
            <w:t>CO</w:t>
          </w:r>
          <w:r w:rsidRPr="00C87F4F">
            <w:rPr>
              <w:b/>
            </w:rPr>
            <w:t>-CAREM25</w:t>
          </w:r>
          <w:r>
            <w:rPr>
              <w:b/>
            </w:rPr>
            <w:t>X</w:t>
          </w:r>
          <w:r w:rsidRPr="00C87F4F">
            <w:rPr>
              <w:b/>
            </w:rPr>
            <w:t>-</w:t>
          </w:r>
          <w:r>
            <w:rPr>
              <w:b/>
            </w:rPr>
            <w:t>X</w:t>
          </w:r>
        </w:p>
        <w:p w:rsidR="00473DFB" w:rsidRPr="00C87F4F" w:rsidRDefault="00473DFB" w:rsidP="00CF0B17">
          <w:pPr>
            <w:spacing w:before="40" w:after="40"/>
            <w:jc w:val="center"/>
            <w:rPr>
              <w:b/>
            </w:rPr>
          </w:pPr>
          <w:r>
            <w:rPr>
              <w:b/>
            </w:rPr>
            <w:t>-YXXXX</w:t>
          </w:r>
        </w:p>
        <w:p w:rsidR="00473DFB" w:rsidRDefault="00473DFB" w:rsidP="00CF0B17">
          <w:pPr>
            <w:spacing w:before="40" w:after="40"/>
            <w:jc w:val="center"/>
          </w:pPr>
          <w:r>
            <w:t>Página:</w:t>
          </w:r>
          <w:r w:rsidR="00F92991">
            <w:t xml:space="preserve"> 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 w:rsidR="000847CF">
            <w:rPr>
              <w:rStyle w:val="Nmerodepgina"/>
              <w:noProof/>
            </w:rPr>
            <w:t>2</w:t>
          </w:r>
          <w:r>
            <w:rPr>
              <w:rStyle w:val="Nmerodepgina"/>
            </w:rPr>
            <w:fldChar w:fldCharType="end"/>
          </w:r>
          <w:r>
            <w:t xml:space="preserve"> de 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NUMPAGES </w:instrText>
          </w:r>
          <w:r>
            <w:rPr>
              <w:rStyle w:val="Nmerodepgina"/>
            </w:rPr>
            <w:fldChar w:fldCharType="separate"/>
          </w:r>
          <w:r w:rsidR="000847CF">
            <w:rPr>
              <w:rStyle w:val="Nmerodepgina"/>
              <w:noProof/>
            </w:rPr>
            <w:t>2</w:t>
          </w:r>
          <w:r>
            <w:rPr>
              <w:rStyle w:val="Nmerodepgina"/>
            </w:rPr>
            <w:fldChar w:fldCharType="end"/>
          </w:r>
        </w:p>
      </w:tc>
    </w:tr>
  </w:tbl>
  <w:p w:rsidR="00473DFB" w:rsidRPr="00473DFB" w:rsidRDefault="00473DFB" w:rsidP="008A010E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920D3"/>
    <w:multiLevelType w:val="multilevel"/>
    <w:tmpl w:val="D63C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A404C"/>
    <w:multiLevelType w:val="singleLevel"/>
    <w:tmpl w:val="A14A35F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4232709"/>
    <w:multiLevelType w:val="singleLevel"/>
    <w:tmpl w:val="457637DA"/>
    <w:lvl w:ilvl="0">
      <w:start w:val="1"/>
      <w:numFmt w:val="bullet"/>
      <w:pStyle w:val="bullet2"/>
      <w:lvlText w:val=""/>
      <w:lvlJc w:val="left"/>
      <w:pPr>
        <w:tabs>
          <w:tab w:val="num" w:pos="1174"/>
        </w:tabs>
        <w:ind w:left="851" w:hanging="397"/>
      </w:pPr>
      <w:rPr>
        <w:rFonts w:ascii="Symbol" w:hAnsi="Symbol" w:hint="default"/>
        <w:sz w:val="28"/>
      </w:rPr>
    </w:lvl>
  </w:abstractNum>
  <w:abstractNum w:abstractNumId="3">
    <w:nsid w:val="18082816"/>
    <w:multiLevelType w:val="singleLevel"/>
    <w:tmpl w:val="FB70886C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">
    <w:nsid w:val="190F1A38"/>
    <w:multiLevelType w:val="singleLevel"/>
    <w:tmpl w:val="A0F08F0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5">
    <w:nsid w:val="2123797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C2D3DF9"/>
    <w:multiLevelType w:val="singleLevel"/>
    <w:tmpl w:val="D6866F8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DF20A7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16A0C2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8A31F0E"/>
    <w:multiLevelType w:val="singleLevel"/>
    <w:tmpl w:val="A14A35F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C431178"/>
    <w:multiLevelType w:val="multilevel"/>
    <w:tmpl w:val="3A3470C8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6"/>
  </w:num>
  <w:num w:numId="5">
    <w:abstractNumId w:val="10"/>
  </w:num>
  <w:num w:numId="6">
    <w:abstractNumId w:val="5"/>
  </w:num>
  <w:num w:numId="7">
    <w:abstractNumId w:val="2"/>
  </w:num>
  <w:num w:numId="8">
    <w:abstractNumId w:val="4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AR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68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64"/>
    <w:rsid w:val="0000764A"/>
    <w:rsid w:val="0002197E"/>
    <w:rsid w:val="00033C0A"/>
    <w:rsid w:val="000366DC"/>
    <w:rsid w:val="0005204B"/>
    <w:rsid w:val="00065C57"/>
    <w:rsid w:val="000847CF"/>
    <w:rsid w:val="000C0143"/>
    <w:rsid w:val="000C5F34"/>
    <w:rsid w:val="000F705F"/>
    <w:rsid w:val="00105F9E"/>
    <w:rsid w:val="00136215"/>
    <w:rsid w:val="00144A99"/>
    <w:rsid w:val="00174E78"/>
    <w:rsid w:val="00185FBE"/>
    <w:rsid w:val="001B3B4E"/>
    <w:rsid w:val="001C7E60"/>
    <w:rsid w:val="001D6BC9"/>
    <w:rsid w:val="001E7268"/>
    <w:rsid w:val="001E7F40"/>
    <w:rsid w:val="001F38BC"/>
    <w:rsid w:val="00204F5A"/>
    <w:rsid w:val="00237A2E"/>
    <w:rsid w:val="0025192D"/>
    <w:rsid w:val="00291048"/>
    <w:rsid w:val="002B306C"/>
    <w:rsid w:val="002E5309"/>
    <w:rsid w:val="00336222"/>
    <w:rsid w:val="00346D4A"/>
    <w:rsid w:val="00354D58"/>
    <w:rsid w:val="003C2A8F"/>
    <w:rsid w:val="003D4237"/>
    <w:rsid w:val="003E3757"/>
    <w:rsid w:val="004019F6"/>
    <w:rsid w:val="00416F0A"/>
    <w:rsid w:val="00426A3B"/>
    <w:rsid w:val="00437FDC"/>
    <w:rsid w:val="00441F72"/>
    <w:rsid w:val="00442E92"/>
    <w:rsid w:val="00447EF2"/>
    <w:rsid w:val="0045787D"/>
    <w:rsid w:val="00460700"/>
    <w:rsid w:val="00473DFB"/>
    <w:rsid w:val="00482FEA"/>
    <w:rsid w:val="0048667F"/>
    <w:rsid w:val="004A1163"/>
    <w:rsid w:val="004C18A6"/>
    <w:rsid w:val="004C28FB"/>
    <w:rsid w:val="004C366B"/>
    <w:rsid w:val="004C36EC"/>
    <w:rsid w:val="004E5207"/>
    <w:rsid w:val="004E6722"/>
    <w:rsid w:val="004E7C48"/>
    <w:rsid w:val="004F160D"/>
    <w:rsid w:val="0051350F"/>
    <w:rsid w:val="00552D04"/>
    <w:rsid w:val="00562A52"/>
    <w:rsid w:val="00571176"/>
    <w:rsid w:val="00577376"/>
    <w:rsid w:val="00603C76"/>
    <w:rsid w:val="006072AF"/>
    <w:rsid w:val="00612D31"/>
    <w:rsid w:val="0061763F"/>
    <w:rsid w:val="006205FC"/>
    <w:rsid w:val="0062101D"/>
    <w:rsid w:val="00627856"/>
    <w:rsid w:val="00660764"/>
    <w:rsid w:val="0066392B"/>
    <w:rsid w:val="00670C84"/>
    <w:rsid w:val="006840AC"/>
    <w:rsid w:val="006B79C1"/>
    <w:rsid w:val="006F503C"/>
    <w:rsid w:val="006F74DF"/>
    <w:rsid w:val="00706E27"/>
    <w:rsid w:val="007455E7"/>
    <w:rsid w:val="00763DEB"/>
    <w:rsid w:val="00787BB6"/>
    <w:rsid w:val="00790B21"/>
    <w:rsid w:val="00793D08"/>
    <w:rsid w:val="007E442C"/>
    <w:rsid w:val="007E4DEC"/>
    <w:rsid w:val="0080147F"/>
    <w:rsid w:val="0080219C"/>
    <w:rsid w:val="00802525"/>
    <w:rsid w:val="00822EC3"/>
    <w:rsid w:val="008332E8"/>
    <w:rsid w:val="00840768"/>
    <w:rsid w:val="0085009A"/>
    <w:rsid w:val="00853E21"/>
    <w:rsid w:val="00856A18"/>
    <w:rsid w:val="00886537"/>
    <w:rsid w:val="00892E28"/>
    <w:rsid w:val="0089646F"/>
    <w:rsid w:val="008A010E"/>
    <w:rsid w:val="008A13F5"/>
    <w:rsid w:val="008A741A"/>
    <w:rsid w:val="008D5DFF"/>
    <w:rsid w:val="008E4790"/>
    <w:rsid w:val="008F0BA8"/>
    <w:rsid w:val="009316E9"/>
    <w:rsid w:val="00944EB2"/>
    <w:rsid w:val="00962E42"/>
    <w:rsid w:val="00996EAA"/>
    <w:rsid w:val="009C1685"/>
    <w:rsid w:val="009C3B4B"/>
    <w:rsid w:val="009C4F4E"/>
    <w:rsid w:val="009E6C35"/>
    <w:rsid w:val="00A379F3"/>
    <w:rsid w:val="00A45D0F"/>
    <w:rsid w:val="00A5159C"/>
    <w:rsid w:val="00A542CB"/>
    <w:rsid w:val="00A622E9"/>
    <w:rsid w:val="00A82763"/>
    <w:rsid w:val="00AA414B"/>
    <w:rsid w:val="00AB4710"/>
    <w:rsid w:val="00AD133E"/>
    <w:rsid w:val="00AD75D2"/>
    <w:rsid w:val="00B30599"/>
    <w:rsid w:val="00B54301"/>
    <w:rsid w:val="00B7259B"/>
    <w:rsid w:val="00B84401"/>
    <w:rsid w:val="00B9233F"/>
    <w:rsid w:val="00B94E64"/>
    <w:rsid w:val="00BC22BE"/>
    <w:rsid w:val="00BC5026"/>
    <w:rsid w:val="00BD5044"/>
    <w:rsid w:val="00BF05A4"/>
    <w:rsid w:val="00BF2131"/>
    <w:rsid w:val="00C12D17"/>
    <w:rsid w:val="00C35B4D"/>
    <w:rsid w:val="00C4188C"/>
    <w:rsid w:val="00C611C3"/>
    <w:rsid w:val="00C83FB9"/>
    <w:rsid w:val="00C87F4F"/>
    <w:rsid w:val="00CA5577"/>
    <w:rsid w:val="00CC32E2"/>
    <w:rsid w:val="00CF0B17"/>
    <w:rsid w:val="00D42DBA"/>
    <w:rsid w:val="00D71C32"/>
    <w:rsid w:val="00D72D80"/>
    <w:rsid w:val="00D73935"/>
    <w:rsid w:val="00D7678A"/>
    <w:rsid w:val="00D94FAA"/>
    <w:rsid w:val="00D97900"/>
    <w:rsid w:val="00DE012A"/>
    <w:rsid w:val="00DE6038"/>
    <w:rsid w:val="00E11475"/>
    <w:rsid w:val="00E41097"/>
    <w:rsid w:val="00E534D1"/>
    <w:rsid w:val="00EA11D8"/>
    <w:rsid w:val="00EA25E2"/>
    <w:rsid w:val="00EE6B6B"/>
    <w:rsid w:val="00EF7933"/>
    <w:rsid w:val="00F53F8B"/>
    <w:rsid w:val="00F55721"/>
    <w:rsid w:val="00F600C1"/>
    <w:rsid w:val="00F75549"/>
    <w:rsid w:val="00F8741D"/>
    <w:rsid w:val="00F92991"/>
    <w:rsid w:val="00FC6C52"/>
    <w:rsid w:val="00FE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,"/>
  <w15:chartTrackingRefBased/>
  <w15:docId w15:val="{E3017B2B-5879-4541-8419-24273CF4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keepLines/>
      <w:spacing w:line="240" w:lineRule="atLeast"/>
      <w:jc w:val="both"/>
    </w:pPr>
    <w:rPr>
      <w:rFonts w:ascii="Arial" w:hAnsi="Arial"/>
      <w:sz w:val="22"/>
      <w:lang w:val="es-ES_tradnl" w:eastAsia="es-ES_tradnl"/>
    </w:rPr>
  </w:style>
  <w:style w:type="paragraph" w:styleId="Ttulo1">
    <w:name w:val="heading 1"/>
    <w:basedOn w:val="Normal"/>
    <w:next w:val="Normal"/>
    <w:qFormat/>
    <w:pPr>
      <w:keepNext/>
      <w:numPr>
        <w:numId w:val="5"/>
      </w:numPr>
      <w:spacing w:before="240" w:after="60"/>
      <w:outlineLvl w:val="0"/>
    </w:pPr>
    <w:rPr>
      <w:b/>
      <w:kern w:val="28"/>
      <w:sz w:val="24"/>
      <w:lang w:val="es-A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5"/>
      </w:numPr>
      <w:spacing w:before="240" w:after="60"/>
      <w:outlineLvl w:val="1"/>
    </w:pPr>
    <w:rPr>
      <w:b/>
      <w:lang w:val="es-AR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5"/>
      </w:numPr>
      <w:spacing w:before="240" w:after="60"/>
      <w:outlineLvl w:val="2"/>
    </w:pPr>
    <w:rPr>
      <w:lang w:val="es-AR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5"/>
      </w:numPr>
      <w:spacing w:before="240" w:after="60"/>
      <w:outlineLvl w:val="3"/>
    </w:pPr>
    <w:rPr>
      <w:b/>
      <w:lang w:val="es-AR"/>
    </w:rPr>
  </w:style>
  <w:style w:type="paragraph" w:styleId="Ttulo5">
    <w:name w:val="heading 5"/>
    <w:basedOn w:val="Normal"/>
    <w:next w:val="Normal"/>
    <w:qFormat/>
    <w:pPr>
      <w:numPr>
        <w:ilvl w:val="4"/>
        <w:numId w:val="5"/>
      </w:numPr>
      <w:spacing w:before="240" w:after="60"/>
      <w:outlineLvl w:val="4"/>
    </w:pPr>
    <w:rPr>
      <w:lang w:val="es-AR"/>
    </w:rPr>
  </w:style>
  <w:style w:type="paragraph" w:styleId="Ttulo6">
    <w:name w:val="heading 6"/>
    <w:basedOn w:val="Normal"/>
    <w:next w:val="Normal"/>
    <w:qFormat/>
    <w:pPr>
      <w:numPr>
        <w:ilvl w:val="5"/>
        <w:numId w:val="5"/>
      </w:numPr>
      <w:spacing w:before="240" w:after="60"/>
      <w:outlineLvl w:val="5"/>
    </w:pPr>
    <w:rPr>
      <w:i/>
      <w:lang w:val="es-AR"/>
    </w:rPr>
  </w:style>
  <w:style w:type="paragraph" w:styleId="Ttulo7">
    <w:name w:val="heading 7"/>
    <w:basedOn w:val="Normal"/>
    <w:next w:val="Normal"/>
    <w:qFormat/>
    <w:pPr>
      <w:numPr>
        <w:ilvl w:val="6"/>
        <w:numId w:val="5"/>
      </w:numPr>
      <w:spacing w:before="240" w:after="60"/>
      <w:outlineLvl w:val="6"/>
    </w:pPr>
    <w:rPr>
      <w:sz w:val="24"/>
      <w:lang w:val="es-AR"/>
    </w:rPr>
  </w:style>
  <w:style w:type="paragraph" w:styleId="Ttulo8">
    <w:name w:val="heading 8"/>
    <w:basedOn w:val="Normal"/>
    <w:next w:val="Normal"/>
    <w:qFormat/>
    <w:pPr>
      <w:numPr>
        <w:ilvl w:val="7"/>
        <w:numId w:val="5"/>
      </w:numPr>
      <w:spacing w:before="240" w:after="60"/>
      <w:outlineLvl w:val="7"/>
    </w:pPr>
    <w:rPr>
      <w:i/>
      <w:sz w:val="24"/>
      <w:lang w:val="es-AR"/>
    </w:rPr>
  </w:style>
  <w:style w:type="paragraph" w:styleId="Ttulo9">
    <w:name w:val="heading 9"/>
    <w:basedOn w:val="Normal"/>
    <w:next w:val="Normal"/>
    <w:qFormat/>
    <w:pPr>
      <w:numPr>
        <w:ilvl w:val="8"/>
        <w:numId w:val="5"/>
      </w:numPr>
      <w:spacing w:before="240" w:after="60"/>
      <w:outlineLvl w:val="8"/>
    </w:pPr>
    <w:rPr>
      <w:b/>
      <w:i/>
      <w:sz w:val="18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customStyle="1" w:styleId="MTEquationSection">
    <w:name w:val="MTEquationSection"/>
    <w:rPr>
      <w:vanish w:val="0"/>
      <w:color w:val="FF0000"/>
      <w:sz w:val="19"/>
    </w:rPr>
  </w:style>
  <w:style w:type="paragraph" w:customStyle="1" w:styleId="P1">
    <w:name w:val="P1"/>
    <w:basedOn w:val="Normal"/>
    <w:pPr>
      <w:spacing w:before="120"/>
      <w:ind w:firstLine="425"/>
    </w:pPr>
    <w:rPr>
      <w:lang w:val="es-AR"/>
    </w:rPr>
  </w:style>
  <w:style w:type="paragraph" w:customStyle="1" w:styleId="p2">
    <w:name w:val="p2"/>
    <w:basedOn w:val="Normal"/>
    <w:pPr>
      <w:spacing w:before="120"/>
      <w:ind w:firstLine="567"/>
    </w:pPr>
    <w:rPr>
      <w:lang w:val="es-AR"/>
    </w:rPr>
  </w:style>
  <w:style w:type="paragraph" w:customStyle="1" w:styleId="bullet2">
    <w:name w:val="bullet 2"/>
    <w:basedOn w:val="Normal"/>
    <w:pPr>
      <w:numPr>
        <w:numId w:val="7"/>
      </w:numPr>
      <w:tabs>
        <w:tab w:val="clear" w:pos="1174"/>
        <w:tab w:val="num" w:pos="851"/>
      </w:tabs>
      <w:ind w:hanging="284"/>
    </w:pPr>
    <w:rPr>
      <w:lang w:val="es-AR"/>
    </w:rPr>
  </w:style>
  <w:style w:type="paragraph" w:customStyle="1" w:styleId="bullet1">
    <w:name w:val="bullet 1"/>
    <w:basedOn w:val="P1"/>
    <w:pPr>
      <w:numPr>
        <w:numId w:val="9"/>
      </w:numPr>
      <w:ind w:left="709" w:hanging="284"/>
    </w:pPr>
  </w:style>
  <w:style w:type="paragraph" w:customStyle="1" w:styleId="s1">
    <w:name w:val="s1"/>
    <w:basedOn w:val="Normal"/>
    <w:pPr>
      <w:spacing w:before="120"/>
      <w:ind w:left="425"/>
    </w:pPr>
    <w:rPr>
      <w:lang w:val="es-AR"/>
    </w:rPr>
  </w:style>
  <w:style w:type="paragraph" w:customStyle="1" w:styleId="s2">
    <w:name w:val="s2"/>
    <w:basedOn w:val="s1"/>
    <w:pPr>
      <w:ind w:left="567"/>
    </w:pPr>
  </w:style>
  <w:style w:type="paragraph" w:customStyle="1" w:styleId="Lista1">
    <w:name w:val="Lista 1"/>
    <w:basedOn w:val="Normal"/>
    <w:pPr>
      <w:tabs>
        <w:tab w:val="left" w:pos="851"/>
      </w:tabs>
      <w:spacing w:before="120"/>
      <w:ind w:left="1283" w:hanging="851"/>
    </w:pPr>
    <w:rPr>
      <w:b/>
      <w:i/>
      <w:lang w:val="es-AR"/>
    </w:rPr>
  </w:style>
  <w:style w:type="paragraph" w:styleId="TDC1">
    <w:name w:val="toc 1"/>
    <w:basedOn w:val="Normal"/>
    <w:next w:val="Normal"/>
    <w:autoRedefine/>
    <w:semiHidden/>
    <w:pPr>
      <w:tabs>
        <w:tab w:val="left" w:pos="440"/>
        <w:tab w:val="right" w:leader="dot" w:pos="9628"/>
      </w:tabs>
      <w:spacing w:before="120"/>
    </w:pPr>
    <w:rPr>
      <w:b/>
      <w:noProof/>
      <w:sz w:val="24"/>
    </w:rPr>
  </w:style>
  <w:style w:type="paragraph" w:styleId="TDC2">
    <w:name w:val="toc 2"/>
    <w:basedOn w:val="Normal"/>
    <w:next w:val="Normal"/>
    <w:autoRedefine/>
    <w:semiHidden/>
    <w:pPr>
      <w:tabs>
        <w:tab w:val="right" w:leader="dot" w:pos="9628"/>
      </w:tabs>
      <w:spacing w:before="60"/>
      <w:ind w:left="221"/>
    </w:pPr>
    <w:rPr>
      <w:b/>
      <w:noProof/>
    </w:rPr>
  </w:style>
  <w:style w:type="paragraph" w:styleId="TDC3">
    <w:name w:val="toc 3"/>
    <w:basedOn w:val="Normal"/>
    <w:next w:val="Normal"/>
    <w:autoRedefine/>
    <w:semiHidden/>
    <w:pPr>
      <w:spacing w:before="60"/>
      <w:ind w:left="442"/>
    </w:pPr>
    <w:rPr>
      <w:b/>
    </w:rPr>
  </w:style>
  <w:style w:type="paragraph" w:styleId="TDC4">
    <w:name w:val="toc 4"/>
    <w:basedOn w:val="Normal"/>
    <w:next w:val="Normal"/>
    <w:autoRedefine/>
    <w:semiHidden/>
    <w:pPr>
      <w:spacing w:before="60"/>
      <w:ind w:left="658"/>
    </w:pPr>
  </w:style>
  <w:style w:type="paragraph" w:styleId="TDC5">
    <w:name w:val="toc 5"/>
    <w:basedOn w:val="Normal"/>
    <w:next w:val="Normal"/>
    <w:autoRedefine/>
    <w:semiHidden/>
    <w:pPr>
      <w:ind w:left="880"/>
    </w:pPr>
  </w:style>
  <w:style w:type="paragraph" w:styleId="TDC6">
    <w:name w:val="toc 6"/>
    <w:basedOn w:val="Normal"/>
    <w:next w:val="Normal"/>
    <w:autoRedefine/>
    <w:semiHidden/>
    <w:pPr>
      <w:ind w:left="1100"/>
    </w:pPr>
  </w:style>
  <w:style w:type="paragraph" w:styleId="TDC7">
    <w:name w:val="toc 7"/>
    <w:basedOn w:val="Normal"/>
    <w:next w:val="Normal"/>
    <w:autoRedefine/>
    <w:semiHidden/>
    <w:pPr>
      <w:ind w:left="1320"/>
    </w:pPr>
  </w:style>
  <w:style w:type="paragraph" w:styleId="TDC8">
    <w:name w:val="toc 8"/>
    <w:basedOn w:val="Normal"/>
    <w:next w:val="Normal"/>
    <w:autoRedefine/>
    <w:semiHidden/>
    <w:pPr>
      <w:ind w:left="1540"/>
    </w:pPr>
  </w:style>
  <w:style w:type="paragraph" w:styleId="TDC9">
    <w:name w:val="toc 9"/>
    <w:basedOn w:val="Normal"/>
    <w:next w:val="Normal"/>
    <w:autoRedefine/>
    <w:semiHidden/>
    <w:pPr>
      <w:ind w:left="1760"/>
    </w:pPr>
  </w:style>
  <w:style w:type="paragraph" w:customStyle="1" w:styleId="VACONTITULOS1">
    <w:name w:val="VA CON TITULOS 1"/>
    <w:aliases w:val="2 Y 3"/>
    <w:basedOn w:val="Normal"/>
    <w:rsid w:val="006F503C"/>
    <w:pPr>
      <w:spacing w:line="240" w:lineRule="auto"/>
    </w:pPr>
    <w:rPr>
      <w:rFonts w:ascii="Times New Roman" w:hAnsi="Times New Roman"/>
      <w:sz w:val="24"/>
      <w:lang w:eastAsia="es-ES"/>
    </w:rPr>
  </w:style>
  <w:style w:type="paragraph" w:customStyle="1" w:styleId="TITULOSINNUMERARN">
    <w:name w:val="TITULO SIN NUMERAR N"/>
    <w:basedOn w:val="Normal"/>
    <w:rsid w:val="006F503C"/>
    <w:pPr>
      <w:keepNext/>
      <w:spacing w:before="240" w:line="240" w:lineRule="exact"/>
    </w:pPr>
    <w:rPr>
      <w:rFonts w:ascii="Times New Roman" w:hAnsi="Times New Roman"/>
      <w:b/>
      <w:sz w:val="24"/>
      <w:lang w:eastAsia="es-ES"/>
    </w:rPr>
  </w:style>
  <w:style w:type="table" w:styleId="Tablaconcuadrcula">
    <w:name w:val="Table Grid"/>
    <w:basedOn w:val="Tablanormal"/>
    <w:rsid w:val="002E5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demensaje">
    <w:name w:val="Message Header"/>
    <w:basedOn w:val="Textoindependiente"/>
    <w:rsid w:val="008A13F5"/>
    <w:pPr>
      <w:spacing w:after="0" w:line="415" w:lineRule="atLeast"/>
      <w:ind w:left="1560" w:right="-357" w:hanging="720"/>
      <w:jc w:val="left"/>
    </w:pPr>
    <w:rPr>
      <w:rFonts w:ascii="Times New Roman" w:hAnsi="Times New Roman"/>
      <w:sz w:val="20"/>
      <w:lang w:val="es-ES" w:eastAsia="es-ES"/>
    </w:rPr>
  </w:style>
  <w:style w:type="paragraph" w:customStyle="1" w:styleId="Encabezadodemensaje-primera">
    <w:name w:val="Encabezado de mensaje - primera"/>
    <w:basedOn w:val="Encabezadodemensaje"/>
    <w:next w:val="Encabezadodemensaje"/>
    <w:rsid w:val="008A13F5"/>
  </w:style>
  <w:style w:type="character" w:customStyle="1" w:styleId="Rtulodeencabezadodemensaje">
    <w:name w:val="Rótulo de encabezado de mensaje"/>
    <w:rsid w:val="008A13F5"/>
    <w:rPr>
      <w:rFonts w:ascii="Arial" w:hAnsi="Arial"/>
      <w:b/>
      <w:spacing w:val="-4"/>
      <w:sz w:val="18"/>
      <w:vertAlign w:val="baseline"/>
    </w:rPr>
  </w:style>
  <w:style w:type="paragraph" w:customStyle="1" w:styleId="Encabezadodemensaje-ltima">
    <w:name w:val="Encabezado de mensaje - última"/>
    <w:basedOn w:val="Encabezadodemensaje"/>
    <w:next w:val="Textoindependiente"/>
    <w:rsid w:val="008A13F5"/>
    <w:pPr>
      <w:pBdr>
        <w:bottom w:val="single" w:sz="6" w:space="22" w:color="auto"/>
      </w:pBdr>
      <w:spacing w:after="400"/>
    </w:pPr>
  </w:style>
  <w:style w:type="paragraph" w:styleId="Textoindependiente">
    <w:name w:val="Body Text"/>
    <w:basedOn w:val="Normal"/>
    <w:rsid w:val="008A13F5"/>
    <w:pPr>
      <w:spacing w:after="120"/>
    </w:pPr>
  </w:style>
  <w:style w:type="paragraph" w:styleId="Textodeglobo">
    <w:name w:val="Balloon Text"/>
    <w:basedOn w:val="Normal"/>
    <w:semiHidden/>
    <w:rsid w:val="004E6722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rsid w:val="00660764"/>
    <w:pPr>
      <w:keepLine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MS Mincho" w:hAnsi="Courier New" w:cs="Courier New"/>
      <w:color w:val="000000"/>
      <w:sz w:val="20"/>
      <w:lang w:val="es-ES" w:eastAsia="ja-JP"/>
    </w:rPr>
  </w:style>
  <w:style w:type="paragraph" w:styleId="Textoindependiente2">
    <w:name w:val="Body Text 2"/>
    <w:basedOn w:val="Normal"/>
    <w:rsid w:val="00B94E64"/>
    <w:pPr>
      <w:spacing w:after="120" w:line="480" w:lineRule="auto"/>
    </w:pPr>
  </w:style>
  <w:style w:type="paragraph" w:styleId="NormalWeb">
    <w:name w:val="Normal (Web)"/>
    <w:basedOn w:val="Normal"/>
    <w:rsid w:val="00B94E64"/>
    <w:pPr>
      <w:keepLines w:val="0"/>
      <w:spacing w:before="100" w:beforeAutospacing="1" w:after="100" w:afterAutospacing="1" w:line="240" w:lineRule="auto"/>
      <w:jc w:val="left"/>
    </w:pPr>
    <w:rPr>
      <w:rFonts w:ascii="Times New Roman" w:hAnsi="Times New Roman"/>
      <w:color w:val="000080"/>
      <w:sz w:val="24"/>
      <w:szCs w:val="24"/>
      <w:lang w:val="es-ES" w:eastAsia="es-ES"/>
    </w:rPr>
  </w:style>
  <w:style w:type="paragraph" w:customStyle="1" w:styleId="Ttulo10">
    <w:name w:val="Título1"/>
    <w:basedOn w:val="Normal"/>
    <w:qFormat/>
    <w:rsid w:val="00B94E64"/>
    <w:pPr>
      <w:keepLines w:val="0"/>
      <w:spacing w:line="240" w:lineRule="auto"/>
      <w:ind w:left="-709"/>
      <w:jc w:val="center"/>
    </w:pPr>
    <w:rPr>
      <w:rFonts w:ascii="Times New Roman" w:hAnsi="Times New Roman"/>
      <w:b/>
      <w:bCs/>
      <w:sz w:val="28"/>
      <w:lang w:eastAsia="es-ES"/>
    </w:rPr>
  </w:style>
  <w:style w:type="paragraph" w:styleId="Subttulo">
    <w:name w:val="Subtitle"/>
    <w:basedOn w:val="Normal"/>
    <w:qFormat/>
    <w:rsid w:val="00B94E64"/>
    <w:pPr>
      <w:keepLines w:val="0"/>
      <w:spacing w:line="240" w:lineRule="auto"/>
      <w:ind w:left="-284" w:right="425"/>
      <w:jc w:val="center"/>
    </w:pPr>
    <w:rPr>
      <w:rFonts w:ascii="Times New Roman" w:hAnsi="Times New Roman"/>
      <w:b/>
      <w:bCs/>
      <w:sz w:val="26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703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</vt:lpstr>
    </vt:vector>
  </TitlesOfParts>
  <Company>cnea</Company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</dc:title>
  <dc:subject/>
  <dc:creator>CNEA</dc:creator>
  <cp:keywords/>
  <cp:lastModifiedBy>Nilda Miranda</cp:lastModifiedBy>
  <cp:revision>8</cp:revision>
  <cp:lastPrinted>2008-08-01T03:49:00Z</cp:lastPrinted>
  <dcterms:created xsi:type="dcterms:W3CDTF">2019-08-15T17:55:00Z</dcterms:created>
  <dcterms:modified xsi:type="dcterms:W3CDTF">2024-08-30T14:36:00Z</dcterms:modified>
</cp:coreProperties>
</file>